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E5DF" w14:textId="77777777" w:rsidR="00792EB6" w:rsidRPr="0066299E" w:rsidRDefault="00792EB6" w:rsidP="00792EB6">
      <w:pPr>
        <w:shd w:val="pct5" w:color="auto" w:fill="auto"/>
        <w:rPr>
          <w:rFonts w:ascii="Arial" w:hAnsi="Arial" w:cs="Arial"/>
          <w:sz w:val="28"/>
        </w:rPr>
      </w:pPr>
      <w:r w:rsidRPr="0066299E">
        <w:rPr>
          <w:rFonts w:ascii="Arial" w:hAnsi="Arial" w:cs="Arial"/>
          <w:sz w:val="36"/>
        </w:rPr>
        <w:t xml:space="preserve">211info </w:t>
      </w:r>
      <w:r w:rsidR="00671A06" w:rsidRPr="0066299E">
        <w:rPr>
          <w:rFonts w:ascii="Arial" w:hAnsi="Arial" w:cs="Arial"/>
          <w:sz w:val="36"/>
        </w:rPr>
        <w:t>Position Summary</w:t>
      </w:r>
      <w:r w:rsidRPr="0066299E">
        <w:rPr>
          <w:rFonts w:ascii="Arial" w:hAnsi="Arial" w:cs="Arial"/>
          <w:sz w:val="36"/>
        </w:rPr>
        <w:tab/>
      </w:r>
    </w:p>
    <w:p w14:paraId="63AE4D3D" w14:textId="77777777" w:rsidR="00792EB6" w:rsidRPr="0066299E" w:rsidRDefault="00792EB6" w:rsidP="00792EB6">
      <w:pPr>
        <w:rPr>
          <w:rFonts w:ascii="Arial" w:hAnsi="Arial" w:cs="Arial"/>
        </w:rPr>
      </w:pPr>
    </w:p>
    <w:tbl>
      <w:tblPr>
        <w:tblW w:w="0" w:type="auto"/>
        <w:tblLayout w:type="fixed"/>
        <w:tblLook w:val="0000" w:firstRow="0" w:lastRow="0" w:firstColumn="0" w:lastColumn="0" w:noHBand="0" w:noVBand="0"/>
      </w:tblPr>
      <w:tblGrid>
        <w:gridCol w:w="4608"/>
        <w:gridCol w:w="6300"/>
      </w:tblGrid>
      <w:tr w:rsidR="00F47D20" w:rsidRPr="0066299E" w14:paraId="73C40AF5" w14:textId="77777777" w:rsidTr="002A48BA">
        <w:tc>
          <w:tcPr>
            <w:tcW w:w="4608" w:type="dxa"/>
            <w:tcBorders>
              <w:top w:val="single" w:sz="6" w:space="0" w:color="auto"/>
              <w:left w:val="single" w:sz="6" w:space="0" w:color="auto"/>
              <w:right w:val="single" w:sz="6" w:space="0" w:color="auto"/>
            </w:tcBorders>
          </w:tcPr>
          <w:p w14:paraId="30D603F7" w14:textId="77777777" w:rsidR="00F47D20" w:rsidRPr="0066299E" w:rsidRDefault="00F47D20" w:rsidP="001500DA">
            <w:pPr>
              <w:rPr>
                <w:rFonts w:ascii="Arial" w:hAnsi="Arial" w:cs="Arial"/>
                <w:sz w:val="18"/>
              </w:rPr>
            </w:pPr>
            <w:r w:rsidRPr="0066299E">
              <w:rPr>
                <w:rFonts w:ascii="Arial" w:hAnsi="Arial" w:cs="Arial"/>
                <w:sz w:val="18"/>
              </w:rPr>
              <w:t>TITLE</w:t>
            </w:r>
          </w:p>
        </w:tc>
        <w:tc>
          <w:tcPr>
            <w:tcW w:w="6300" w:type="dxa"/>
            <w:tcBorders>
              <w:top w:val="single" w:sz="6" w:space="0" w:color="auto"/>
              <w:left w:val="nil"/>
              <w:right w:val="single" w:sz="6" w:space="0" w:color="auto"/>
            </w:tcBorders>
          </w:tcPr>
          <w:p w14:paraId="1D62D64D" w14:textId="77777777" w:rsidR="00F47D20" w:rsidRPr="0066299E" w:rsidRDefault="00F47D20" w:rsidP="001500DA">
            <w:pPr>
              <w:rPr>
                <w:rFonts w:ascii="Arial" w:hAnsi="Arial" w:cs="Arial"/>
              </w:rPr>
            </w:pPr>
            <w:r w:rsidRPr="0066299E">
              <w:rPr>
                <w:rFonts w:ascii="Arial" w:hAnsi="Arial" w:cs="Arial"/>
                <w:sz w:val="18"/>
              </w:rPr>
              <w:t>REPORTS TO</w:t>
            </w:r>
            <w:r w:rsidRPr="0066299E">
              <w:rPr>
                <w:rFonts w:ascii="Arial" w:hAnsi="Arial" w:cs="Arial"/>
              </w:rPr>
              <w:t xml:space="preserve"> </w:t>
            </w:r>
          </w:p>
        </w:tc>
      </w:tr>
      <w:tr w:rsidR="00F47D20" w:rsidRPr="0066299E" w14:paraId="03F3B6B2" w14:textId="77777777" w:rsidTr="002A48BA">
        <w:tc>
          <w:tcPr>
            <w:tcW w:w="4608" w:type="dxa"/>
            <w:tcBorders>
              <w:left w:val="single" w:sz="6" w:space="0" w:color="auto"/>
              <w:bottom w:val="single" w:sz="6" w:space="0" w:color="auto"/>
              <w:right w:val="single" w:sz="6" w:space="0" w:color="auto"/>
            </w:tcBorders>
          </w:tcPr>
          <w:p w14:paraId="42E541AE" w14:textId="77777777" w:rsidR="00F47D20" w:rsidRPr="0066299E" w:rsidRDefault="00710707" w:rsidP="00F47D20">
            <w:pPr>
              <w:rPr>
                <w:rFonts w:ascii="Arial" w:hAnsi="Arial" w:cs="Arial"/>
              </w:rPr>
            </w:pPr>
            <w:r w:rsidRPr="0066299E">
              <w:rPr>
                <w:rFonts w:ascii="Arial" w:hAnsi="Arial" w:cs="Arial"/>
              </w:rPr>
              <w:t>Community Information</w:t>
            </w:r>
            <w:r w:rsidR="00211644">
              <w:rPr>
                <w:rFonts w:ascii="Arial" w:hAnsi="Arial" w:cs="Arial"/>
              </w:rPr>
              <w:t xml:space="preserve"> Specialist-Landlord Line</w:t>
            </w:r>
          </w:p>
        </w:tc>
        <w:tc>
          <w:tcPr>
            <w:tcW w:w="6300" w:type="dxa"/>
            <w:tcBorders>
              <w:left w:val="nil"/>
              <w:bottom w:val="single" w:sz="6" w:space="0" w:color="auto"/>
              <w:right w:val="single" w:sz="6" w:space="0" w:color="auto"/>
            </w:tcBorders>
          </w:tcPr>
          <w:p w14:paraId="7015809B" w14:textId="77777777" w:rsidR="00F47D20" w:rsidRPr="0066299E" w:rsidRDefault="00D044D8" w:rsidP="00305B79">
            <w:pPr>
              <w:rPr>
                <w:rFonts w:ascii="Arial" w:hAnsi="Arial" w:cs="Arial"/>
              </w:rPr>
            </w:pPr>
            <w:r>
              <w:rPr>
                <w:rFonts w:ascii="Arial" w:hAnsi="Arial" w:cs="Arial"/>
                <w:color w:val="222222"/>
                <w:shd w:val="clear" w:color="auto" w:fill="FFFFFF"/>
              </w:rPr>
              <w:t>Housing &amp; Emergency Programs Manager</w:t>
            </w:r>
          </w:p>
        </w:tc>
      </w:tr>
      <w:tr w:rsidR="0066299E" w:rsidRPr="0066299E" w14:paraId="096B3DD2" w14:textId="77777777" w:rsidTr="002A48BA">
        <w:tc>
          <w:tcPr>
            <w:tcW w:w="4608" w:type="dxa"/>
            <w:tcBorders>
              <w:left w:val="single" w:sz="6" w:space="0" w:color="auto"/>
              <w:bottom w:val="single" w:sz="6" w:space="0" w:color="auto"/>
              <w:right w:val="single" w:sz="6" w:space="0" w:color="auto"/>
            </w:tcBorders>
          </w:tcPr>
          <w:p w14:paraId="37B46BDC" w14:textId="77777777" w:rsidR="0066299E" w:rsidRPr="003658D3" w:rsidRDefault="0066299E" w:rsidP="00DF6F32">
            <w:pPr>
              <w:rPr>
                <w:rFonts w:ascii="Arial" w:hAnsi="Arial" w:cs="Arial"/>
                <w:sz w:val="18"/>
              </w:rPr>
            </w:pPr>
            <w:r w:rsidRPr="003658D3">
              <w:rPr>
                <w:rFonts w:ascii="Arial" w:hAnsi="Arial" w:cs="Arial"/>
                <w:sz w:val="18"/>
              </w:rPr>
              <w:t>STATUS:  Exempt          X Non-Exempt</w:t>
            </w:r>
          </w:p>
        </w:tc>
        <w:tc>
          <w:tcPr>
            <w:tcW w:w="6300" w:type="dxa"/>
            <w:tcBorders>
              <w:left w:val="nil"/>
              <w:bottom w:val="single" w:sz="6" w:space="0" w:color="auto"/>
              <w:right w:val="single" w:sz="6" w:space="0" w:color="auto"/>
            </w:tcBorders>
          </w:tcPr>
          <w:p w14:paraId="1F9A9C4F" w14:textId="77777777" w:rsidR="0066299E" w:rsidRPr="003658D3" w:rsidRDefault="0066299E" w:rsidP="000838AA">
            <w:pPr>
              <w:rPr>
                <w:rFonts w:ascii="Arial" w:hAnsi="Arial" w:cs="Arial"/>
                <w:sz w:val="18"/>
              </w:rPr>
            </w:pPr>
            <w:r w:rsidRPr="003658D3">
              <w:rPr>
                <w:rFonts w:ascii="Arial" w:hAnsi="Arial" w:cs="Arial"/>
                <w:sz w:val="18"/>
              </w:rPr>
              <w:t xml:space="preserve"> HOURS PER WEEK:</w:t>
            </w:r>
            <w:r w:rsidR="00211644">
              <w:rPr>
                <w:rFonts w:ascii="Arial" w:hAnsi="Arial" w:cs="Arial"/>
                <w:sz w:val="18"/>
              </w:rPr>
              <w:t xml:space="preserve"> 20-40</w:t>
            </w:r>
          </w:p>
        </w:tc>
      </w:tr>
    </w:tbl>
    <w:p w14:paraId="722F60D3" w14:textId="77777777" w:rsidR="00F47D20" w:rsidRPr="0066299E" w:rsidRDefault="00F47D20" w:rsidP="00792EB6">
      <w:pPr>
        <w:rPr>
          <w:rFonts w:ascii="Arial" w:hAnsi="Arial" w:cs="Arial"/>
        </w:rPr>
      </w:pPr>
    </w:p>
    <w:tbl>
      <w:tblPr>
        <w:tblW w:w="0" w:type="auto"/>
        <w:tblLayout w:type="fixed"/>
        <w:tblCellMar>
          <w:left w:w="115" w:type="dxa"/>
          <w:right w:w="115" w:type="dxa"/>
        </w:tblCellMar>
        <w:tblLook w:val="0000" w:firstRow="0" w:lastRow="0" w:firstColumn="0" w:lastColumn="0" w:noHBand="0" w:noVBand="0"/>
      </w:tblPr>
      <w:tblGrid>
        <w:gridCol w:w="1188"/>
        <w:gridCol w:w="9727"/>
      </w:tblGrid>
      <w:tr w:rsidR="00792EB6" w:rsidRPr="0066299E" w14:paraId="5B17673C" w14:textId="77777777" w:rsidTr="009245C6">
        <w:trPr>
          <w:trHeight w:val="372"/>
        </w:trPr>
        <w:tc>
          <w:tcPr>
            <w:tcW w:w="10915" w:type="dxa"/>
            <w:gridSpan w:val="2"/>
            <w:tcBorders>
              <w:top w:val="single" w:sz="6" w:space="0" w:color="auto"/>
              <w:left w:val="single" w:sz="6" w:space="0" w:color="auto"/>
              <w:bottom w:val="single" w:sz="6" w:space="0" w:color="auto"/>
              <w:right w:val="single" w:sz="6" w:space="0" w:color="auto"/>
            </w:tcBorders>
          </w:tcPr>
          <w:p w14:paraId="1EA2800E" w14:textId="77777777" w:rsidR="00792EB6" w:rsidRPr="0066299E" w:rsidRDefault="00792EB6" w:rsidP="00CC48DD">
            <w:pPr>
              <w:rPr>
                <w:rFonts w:ascii="Arial" w:hAnsi="Arial" w:cs="Arial"/>
                <w:b/>
              </w:rPr>
            </w:pPr>
            <w:r w:rsidRPr="0066299E">
              <w:rPr>
                <w:rFonts w:ascii="Arial" w:hAnsi="Arial" w:cs="Arial"/>
                <w:b/>
              </w:rPr>
              <w:t>MISSION</w:t>
            </w:r>
            <w:r w:rsidRPr="00FD68E1">
              <w:rPr>
                <w:rFonts w:ascii="Arial" w:hAnsi="Arial" w:cs="Arial"/>
              </w:rPr>
              <w:t xml:space="preserve">: </w:t>
            </w:r>
            <w:r w:rsidR="00FD68E1" w:rsidRPr="00FD68E1">
              <w:rPr>
                <w:rFonts w:ascii="Arial" w:hAnsi="Arial" w:cs="Arial"/>
              </w:rPr>
              <w:t xml:space="preserve">Our central hub empowers Oregon and Southwest Washington communities by helping people identify, </w:t>
            </w:r>
            <w:proofErr w:type="gramStart"/>
            <w:r w:rsidR="00FD68E1" w:rsidRPr="00FD68E1">
              <w:rPr>
                <w:rFonts w:ascii="Arial" w:hAnsi="Arial" w:cs="Arial"/>
              </w:rPr>
              <w:t>navigate</w:t>
            </w:r>
            <w:proofErr w:type="gramEnd"/>
            <w:r w:rsidR="00FD68E1" w:rsidRPr="00FD68E1">
              <w:rPr>
                <w:rFonts w:ascii="Arial" w:hAnsi="Arial" w:cs="Arial"/>
              </w:rPr>
              <w:t xml:space="preserve"> and connect with the local resources they need.</w:t>
            </w:r>
          </w:p>
        </w:tc>
      </w:tr>
      <w:tr w:rsidR="00792EB6" w:rsidRPr="0066299E" w14:paraId="58013B03" w14:textId="77777777" w:rsidTr="009245C6">
        <w:tc>
          <w:tcPr>
            <w:tcW w:w="10915" w:type="dxa"/>
            <w:gridSpan w:val="2"/>
            <w:tcBorders>
              <w:top w:val="single" w:sz="6" w:space="0" w:color="auto"/>
              <w:left w:val="single" w:sz="6" w:space="0" w:color="auto"/>
              <w:bottom w:val="single" w:sz="6" w:space="0" w:color="auto"/>
              <w:right w:val="single" w:sz="6" w:space="0" w:color="auto"/>
            </w:tcBorders>
          </w:tcPr>
          <w:p w14:paraId="2BE053F2" w14:textId="77777777" w:rsidR="00792EB6" w:rsidRPr="0066299E" w:rsidRDefault="00792EB6" w:rsidP="00CC48DD">
            <w:pPr>
              <w:rPr>
                <w:rFonts w:ascii="Arial" w:hAnsi="Arial" w:cs="Arial"/>
              </w:rPr>
            </w:pPr>
            <w:r w:rsidRPr="0066299E">
              <w:rPr>
                <w:rFonts w:ascii="Arial" w:hAnsi="Arial" w:cs="Arial"/>
                <w:b/>
              </w:rPr>
              <w:t>CORE FUNCTION</w:t>
            </w:r>
            <w:r w:rsidRPr="0066299E">
              <w:rPr>
                <w:rFonts w:ascii="Arial" w:hAnsi="Arial" w:cs="Arial"/>
              </w:rPr>
              <w:t xml:space="preserve">: </w:t>
            </w:r>
            <w:r w:rsidR="00211644" w:rsidRPr="00211644">
              <w:rPr>
                <w:rFonts w:ascii="Arial" w:hAnsi="Arial" w:cs="Arial"/>
              </w:rPr>
              <w:t>Respond to phone calls from landlords enrolled in a specific housing initiative. Connect landlords to community organizations and caseworkers to support their tenants.</w:t>
            </w:r>
          </w:p>
        </w:tc>
      </w:tr>
      <w:tr w:rsidR="00792EB6" w:rsidRPr="0066299E" w14:paraId="6FD33F9F" w14:textId="77777777" w:rsidTr="009245C6">
        <w:tc>
          <w:tcPr>
            <w:tcW w:w="10915" w:type="dxa"/>
            <w:gridSpan w:val="2"/>
            <w:tcBorders>
              <w:bottom w:val="single" w:sz="6" w:space="0" w:color="auto"/>
            </w:tcBorders>
          </w:tcPr>
          <w:p w14:paraId="4241C299" w14:textId="77777777" w:rsidR="00792EB6" w:rsidRPr="0066299E" w:rsidRDefault="00792EB6" w:rsidP="001500DA">
            <w:pPr>
              <w:rPr>
                <w:rFonts w:ascii="Arial" w:hAnsi="Arial" w:cs="Arial"/>
              </w:rPr>
            </w:pPr>
          </w:p>
        </w:tc>
      </w:tr>
      <w:tr w:rsidR="00792EB6" w:rsidRPr="0066299E" w14:paraId="2EF9B972" w14:textId="77777777" w:rsidTr="001533F4">
        <w:trPr>
          <w:trHeight w:val="354"/>
        </w:trPr>
        <w:tc>
          <w:tcPr>
            <w:tcW w:w="10915" w:type="dxa"/>
            <w:gridSpan w:val="2"/>
            <w:tcBorders>
              <w:left w:val="single" w:sz="6" w:space="0" w:color="auto"/>
              <w:bottom w:val="single" w:sz="6" w:space="0" w:color="auto"/>
              <w:right w:val="single" w:sz="6" w:space="0" w:color="auto"/>
            </w:tcBorders>
          </w:tcPr>
          <w:p w14:paraId="163CA103" w14:textId="77777777" w:rsidR="00792EB6" w:rsidRPr="0066299E" w:rsidRDefault="00792EB6" w:rsidP="001533F4">
            <w:pPr>
              <w:rPr>
                <w:rFonts w:ascii="Arial" w:hAnsi="Arial" w:cs="Arial"/>
              </w:rPr>
            </w:pPr>
            <w:r w:rsidRPr="0066299E">
              <w:rPr>
                <w:rFonts w:ascii="Arial" w:hAnsi="Arial" w:cs="Arial"/>
                <w:b/>
              </w:rPr>
              <w:t>CORE ACCOUNTABILITIES</w:t>
            </w:r>
            <w:r w:rsidR="00D86EEB">
              <w:rPr>
                <w:rFonts w:ascii="Arial" w:hAnsi="Arial" w:cs="Arial"/>
                <w:b/>
              </w:rPr>
              <w:t>*</w:t>
            </w:r>
            <w:r w:rsidR="001533F4" w:rsidRPr="0066299E">
              <w:rPr>
                <w:rFonts w:ascii="Arial" w:hAnsi="Arial" w:cs="Arial"/>
              </w:rPr>
              <w:t>:</w:t>
            </w:r>
            <w:r w:rsidRPr="0066299E">
              <w:rPr>
                <w:rFonts w:ascii="Arial" w:hAnsi="Arial" w:cs="Arial"/>
              </w:rPr>
              <w:t xml:space="preserve"> </w:t>
            </w:r>
          </w:p>
        </w:tc>
      </w:tr>
      <w:tr w:rsidR="00792EB6" w:rsidRPr="0066299E" w14:paraId="286530A4" w14:textId="77777777" w:rsidTr="009245C6">
        <w:trPr>
          <w:trHeight w:val="480"/>
        </w:trPr>
        <w:tc>
          <w:tcPr>
            <w:tcW w:w="1188" w:type="dxa"/>
            <w:tcBorders>
              <w:top w:val="single" w:sz="6" w:space="0" w:color="auto"/>
              <w:left w:val="single" w:sz="6" w:space="0" w:color="auto"/>
              <w:bottom w:val="single" w:sz="6" w:space="0" w:color="auto"/>
              <w:right w:val="single" w:sz="6" w:space="0" w:color="auto"/>
            </w:tcBorders>
          </w:tcPr>
          <w:p w14:paraId="3D4C1D96" w14:textId="77777777" w:rsidR="00792EB6" w:rsidRPr="0066299E" w:rsidRDefault="00645B84" w:rsidP="001500DA">
            <w:pPr>
              <w:rPr>
                <w:rFonts w:ascii="Arial" w:hAnsi="Arial" w:cs="Arial"/>
              </w:rPr>
            </w:pPr>
            <w:r>
              <w:rPr>
                <w:rFonts w:ascii="Arial" w:hAnsi="Arial" w:cs="Arial"/>
              </w:rPr>
              <w:t>9</w:t>
            </w:r>
            <w:r w:rsidR="008D3B54" w:rsidRPr="0066299E">
              <w:rPr>
                <w:rFonts w:ascii="Arial" w:hAnsi="Arial" w:cs="Arial"/>
              </w:rPr>
              <w:t>0</w:t>
            </w:r>
            <w:r w:rsidR="00792EB6" w:rsidRPr="0066299E">
              <w:rPr>
                <w:rFonts w:ascii="Arial" w:hAnsi="Arial" w:cs="Arial"/>
              </w:rPr>
              <w:t>%</w:t>
            </w:r>
          </w:p>
        </w:tc>
        <w:tc>
          <w:tcPr>
            <w:tcW w:w="9727" w:type="dxa"/>
            <w:tcBorders>
              <w:top w:val="single" w:sz="6" w:space="0" w:color="auto"/>
              <w:left w:val="single" w:sz="6" w:space="0" w:color="auto"/>
              <w:bottom w:val="single" w:sz="6" w:space="0" w:color="auto"/>
              <w:right w:val="single" w:sz="6" w:space="0" w:color="auto"/>
            </w:tcBorders>
          </w:tcPr>
          <w:p w14:paraId="2C17CECC" w14:textId="77777777" w:rsidR="00792EB6" w:rsidRPr="0066299E" w:rsidRDefault="00E23597" w:rsidP="009658BD">
            <w:pPr>
              <w:rPr>
                <w:rFonts w:ascii="Arial" w:hAnsi="Arial" w:cs="Arial"/>
              </w:rPr>
            </w:pPr>
            <w:r w:rsidRPr="0066299E">
              <w:rPr>
                <w:rFonts w:ascii="Arial" w:hAnsi="Arial" w:cs="Arial"/>
                <w:b/>
              </w:rPr>
              <w:t>Work directly with clients</w:t>
            </w:r>
            <w:r w:rsidR="00792EB6" w:rsidRPr="0066299E">
              <w:rPr>
                <w:rFonts w:ascii="Arial" w:hAnsi="Arial" w:cs="Arial"/>
                <w:b/>
              </w:rPr>
              <w:t xml:space="preserve">: </w:t>
            </w:r>
            <w:r w:rsidR="00211644" w:rsidRPr="00211644">
              <w:rPr>
                <w:rFonts w:ascii="Arial" w:hAnsi="Arial" w:cs="Arial"/>
              </w:rPr>
              <w:t>Answer and return phone calls from diverse landlords who are looking to get connected with their tenant's caseworker. Collect basic contact information, screen landlord and tenant for eligibility and enrollment, document a written narrative of the phone call and assist with creative problem-solving.</w:t>
            </w:r>
          </w:p>
        </w:tc>
      </w:tr>
      <w:tr w:rsidR="00792EB6" w:rsidRPr="0066299E" w14:paraId="0119FE83" w14:textId="77777777" w:rsidTr="009245C6">
        <w:trPr>
          <w:trHeight w:val="480"/>
        </w:trPr>
        <w:tc>
          <w:tcPr>
            <w:tcW w:w="1188" w:type="dxa"/>
            <w:tcBorders>
              <w:top w:val="single" w:sz="6" w:space="0" w:color="auto"/>
              <w:left w:val="single" w:sz="6" w:space="0" w:color="auto"/>
              <w:bottom w:val="single" w:sz="6" w:space="0" w:color="auto"/>
              <w:right w:val="single" w:sz="6" w:space="0" w:color="auto"/>
            </w:tcBorders>
          </w:tcPr>
          <w:p w14:paraId="4D07D6D3" w14:textId="77777777" w:rsidR="00792EB6" w:rsidRPr="0066299E" w:rsidRDefault="00645B84" w:rsidP="001500DA">
            <w:pPr>
              <w:rPr>
                <w:rFonts w:ascii="Arial" w:hAnsi="Arial" w:cs="Arial"/>
              </w:rPr>
            </w:pPr>
            <w:r>
              <w:rPr>
                <w:rFonts w:ascii="Arial" w:hAnsi="Arial" w:cs="Arial"/>
              </w:rPr>
              <w:t>1</w:t>
            </w:r>
            <w:r w:rsidR="008D3B54" w:rsidRPr="0066299E">
              <w:rPr>
                <w:rFonts w:ascii="Arial" w:hAnsi="Arial" w:cs="Arial"/>
              </w:rPr>
              <w:t>0</w:t>
            </w:r>
            <w:r w:rsidR="00792EB6" w:rsidRPr="0066299E">
              <w:rPr>
                <w:rFonts w:ascii="Arial" w:hAnsi="Arial" w:cs="Arial"/>
              </w:rPr>
              <w:t>%</w:t>
            </w:r>
          </w:p>
        </w:tc>
        <w:tc>
          <w:tcPr>
            <w:tcW w:w="9727" w:type="dxa"/>
            <w:tcBorders>
              <w:top w:val="single" w:sz="6" w:space="0" w:color="auto"/>
              <w:left w:val="single" w:sz="6" w:space="0" w:color="auto"/>
              <w:bottom w:val="single" w:sz="6" w:space="0" w:color="auto"/>
              <w:right w:val="single" w:sz="6" w:space="0" w:color="auto"/>
            </w:tcBorders>
          </w:tcPr>
          <w:p w14:paraId="40C92EED" w14:textId="77777777" w:rsidR="00682385" w:rsidRPr="0066299E" w:rsidRDefault="008D3B54" w:rsidP="008D3B54">
            <w:pPr>
              <w:rPr>
                <w:rFonts w:ascii="Arial" w:hAnsi="Arial" w:cs="Arial"/>
              </w:rPr>
            </w:pPr>
            <w:r w:rsidRPr="0066299E">
              <w:rPr>
                <w:rFonts w:ascii="Arial" w:hAnsi="Arial" w:cs="Arial"/>
                <w:b/>
              </w:rPr>
              <w:t xml:space="preserve">Correspondence, </w:t>
            </w:r>
            <w:proofErr w:type="gramStart"/>
            <w:r w:rsidRPr="0066299E">
              <w:rPr>
                <w:rFonts w:ascii="Arial" w:hAnsi="Arial" w:cs="Arial"/>
                <w:b/>
              </w:rPr>
              <w:t>t</w:t>
            </w:r>
            <w:r w:rsidR="001B6D7D" w:rsidRPr="0066299E">
              <w:rPr>
                <w:rFonts w:ascii="Arial" w:hAnsi="Arial" w:cs="Arial"/>
                <w:b/>
              </w:rPr>
              <w:t>raining</w:t>
            </w:r>
            <w:proofErr w:type="gramEnd"/>
            <w:r w:rsidR="001533F4" w:rsidRPr="0066299E">
              <w:rPr>
                <w:rFonts w:ascii="Arial" w:hAnsi="Arial" w:cs="Arial"/>
                <w:b/>
              </w:rPr>
              <w:t xml:space="preserve"> and special projects:</w:t>
            </w:r>
            <w:r w:rsidR="00121EA7" w:rsidRPr="0066299E">
              <w:rPr>
                <w:rFonts w:ascii="Arial" w:hAnsi="Arial" w:cs="Arial"/>
                <w:b/>
              </w:rPr>
              <w:t xml:space="preserve"> </w:t>
            </w:r>
            <w:r w:rsidRPr="0066299E">
              <w:rPr>
                <w:rFonts w:ascii="Arial" w:hAnsi="Arial" w:cs="Arial"/>
              </w:rPr>
              <w:t>Monitor and respond as necessary to all agency communications tools; p</w:t>
            </w:r>
            <w:r w:rsidR="001533F4" w:rsidRPr="0066299E">
              <w:rPr>
                <w:rFonts w:ascii="Arial" w:hAnsi="Arial" w:cs="Arial"/>
              </w:rPr>
              <w:t>articipate in training, staff meetings and scheduled discussions designed to improve internal and external customer service and agency operations</w:t>
            </w:r>
            <w:r w:rsidRPr="0066299E">
              <w:rPr>
                <w:rFonts w:ascii="Arial" w:hAnsi="Arial" w:cs="Arial"/>
              </w:rPr>
              <w:t>; m</w:t>
            </w:r>
            <w:r w:rsidR="00144E4B" w:rsidRPr="0066299E">
              <w:rPr>
                <w:rFonts w:ascii="Arial" w:hAnsi="Arial" w:cs="Arial"/>
              </w:rPr>
              <w:t>ake</w:t>
            </w:r>
            <w:r w:rsidR="002969F3" w:rsidRPr="0066299E">
              <w:rPr>
                <w:rFonts w:ascii="Arial" w:hAnsi="Arial" w:cs="Arial"/>
              </w:rPr>
              <w:t xml:space="preserve"> recommendations </w:t>
            </w:r>
            <w:r w:rsidR="008D456B" w:rsidRPr="0066299E">
              <w:rPr>
                <w:rFonts w:ascii="Arial" w:hAnsi="Arial" w:cs="Arial"/>
              </w:rPr>
              <w:t xml:space="preserve">about </w:t>
            </w:r>
            <w:r w:rsidR="002969F3" w:rsidRPr="0066299E">
              <w:rPr>
                <w:rFonts w:ascii="Arial" w:hAnsi="Arial" w:cs="Arial"/>
              </w:rPr>
              <w:t>database</w:t>
            </w:r>
            <w:r w:rsidR="008D456B" w:rsidRPr="0066299E">
              <w:rPr>
                <w:rFonts w:ascii="Arial" w:hAnsi="Arial" w:cs="Arial"/>
              </w:rPr>
              <w:t xml:space="preserve"> improvements</w:t>
            </w:r>
            <w:r w:rsidRPr="0066299E">
              <w:rPr>
                <w:rFonts w:ascii="Arial" w:hAnsi="Arial" w:cs="Arial"/>
              </w:rPr>
              <w:t>; p</w:t>
            </w:r>
            <w:r w:rsidR="008D456B" w:rsidRPr="0066299E">
              <w:rPr>
                <w:rFonts w:ascii="Arial" w:hAnsi="Arial" w:cs="Arial"/>
              </w:rPr>
              <w:t>articipate in o</w:t>
            </w:r>
            <w:r w:rsidR="001533F4" w:rsidRPr="0066299E">
              <w:rPr>
                <w:rFonts w:ascii="Arial" w:hAnsi="Arial" w:cs="Arial"/>
              </w:rPr>
              <w:t>ther projects as assigned.</w:t>
            </w:r>
          </w:p>
        </w:tc>
      </w:tr>
      <w:tr w:rsidR="00D86EEB" w:rsidRPr="0066299E" w14:paraId="3AD190C3" w14:textId="77777777" w:rsidTr="00D86EEB">
        <w:trPr>
          <w:trHeight w:val="480"/>
        </w:trPr>
        <w:tc>
          <w:tcPr>
            <w:tcW w:w="1188" w:type="dxa"/>
            <w:tcBorders>
              <w:top w:val="single" w:sz="6" w:space="0" w:color="auto"/>
              <w:left w:val="single" w:sz="6" w:space="0" w:color="auto"/>
              <w:bottom w:val="single" w:sz="6" w:space="0" w:color="auto"/>
              <w:right w:val="single" w:sz="6" w:space="0" w:color="auto"/>
            </w:tcBorders>
          </w:tcPr>
          <w:p w14:paraId="5D4594D8" w14:textId="77777777" w:rsidR="00D86EEB" w:rsidRPr="0066299E" w:rsidRDefault="00D86EEB" w:rsidP="00DF6F32">
            <w:pPr>
              <w:rPr>
                <w:rFonts w:ascii="Arial" w:hAnsi="Arial" w:cs="Arial"/>
              </w:rPr>
            </w:pPr>
            <w:r>
              <w:rPr>
                <w:rFonts w:ascii="Arial" w:hAnsi="Arial" w:cs="Arial"/>
              </w:rPr>
              <w:t xml:space="preserve"> </w:t>
            </w:r>
          </w:p>
        </w:tc>
        <w:tc>
          <w:tcPr>
            <w:tcW w:w="9727" w:type="dxa"/>
            <w:tcBorders>
              <w:top w:val="single" w:sz="6" w:space="0" w:color="auto"/>
              <w:left w:val="single" w:sz="6" w:space="0" w:color="auto"/>
              <w:bottom w:val="single" w:sz="6" w:space="0" w:color="auto"/>
              <w:right w:val="single" w:sz="6" w:space="0" w:color="auto"/>
            </w:tcBorders>
          </w:tcPr>
          <w:p w14:paraId="516C1795" w14:textId="77777777" w:rsidR="00D86EEB" w:rsidRPr="00D86EEB" w:rsidRDefault="00D86EEB" w:rsidP="00DF6F32">
            <w:pPr>
              <w:rPr>
                <w:rFonts w:ascii="Arial" w:hAnsi="Arial" w:cs="Arial"/>
                <w:i/>
              </w:rPr>
            </w:pPr>
            <w:r>
              <w:rPr>
                <w:rFonts w:ascii="Arial" w:hAnsi="Arial" w:cs="Arial"/>
                <w:b/>
              </w:rPr>
              <w:t xml:space="preserve"> </w:t>
            </w:r>
            <w:r>
              <w:rPr>
                <w:rFonts w:ascii="Arial" w:hAnsi="Arial" w:cs="Arial"/>
                <w:i/>
              </w:rPr>
              <w:t xml:space="preserve">*This is an estimate of how a Community Information Specialist’s work time is </w:t>
            </w:r>
            <w:proofErr w:type="gramStart"/>
            <w:r>
              <w:rPr>
                <w:rFonts w:ascii="Arial" w:hAnsi="Arial" w:cs="Arial"/>
                <w:i/>
              </w:rPr>
              <w:t>divided, and</w:t>
            </w:r>
            <w:proofErr w:type="gramEnd"/>
            <w:r>
              <w:rPr>
                <w:rFonts w:ascii="Arial" w:hAnsi="Arial" w:cs="Arial"/>
                <w:i/>
              </w:rPr>
              <w:t xml:space="preserve"> is subject to change based on agency needs.</w:t>
            </w:r>
          </w:p>
        </w:tc>
      </w:tr>
    </w:tbl>
    <w:p w14:paraId="14AB5652" w14:textId="77777777" w:rsidR="00792EB6" w:rsidRPr="0066299E" w:rsidRDefault="00792EB6" w:rsidP="00792EB6">
      <w:pPr>
        <w:rPr>
          <w:rFonts w:ascii="Arial" w:hAnsi="Arial" w:cs="Arial"/>
        </w:rPr>
      </w:pPr>
    </w:p>
    <w:tbl>
      <w:tblPr>
        <w:tblW w:w="10908" w:type="dxa"/>
        <w:tblLayout w:type="fixed"/>
        <w:tblLook w:val="0000" w:firstRow="0" w:lastRow="0" w:firstColumn="0" w:lastColumn="0" w:noHBand="0" w:noVBand="0"/>
      </w:tblPr>
      <w:tblGrid>
        <w:gridCol w:w="10908"/>
      </w:tblGrid>
      <w:tr w:rsidR="00792EB6" w:rsidRPr="0066299E" w14:paraId="0AAF3D89" w14:textId="77777777" w:rsidTr="00AB38FC">
        <w:trPr>
          <w:trHeight w:val="327"/>
        </w:trPr>
        <w:tc>
          <w:tcPr>
            <w:tcW w:w="10908" w:type="dxa"/>
            <w:tcBorders>
              <w:top w:val="single" w:sz="6" w:space="0" w:color="auto"/>
              <w:left w:val="single" w:sz="6" w:space="0" w:color="auto"/>
              <w:bottom w:val="single" w:sz="6" w:space="0" w:color="auto"/>
              <w:right w:val="single" w:sz="6" w:space="0" w:color="auto"/>
            </w:tcBorders>
          </w:tcPr>
          <w:p w14:paraId="0C1B343A" w14:textId="77777777" w:rsidR="00792EB6" w:rsidRPr="0066299E" w:rsidRDefault="00792EB6" w:rsidP="001500DA">
            <w:pPr>
              <w:rPr>
                <w:rFonts w:ascii="Arial" w:hAnsi="Arial" w:cs="Arial"/>
              </w:rPr>
            </w:pPr>
            <w:r w:rsidRPr="0066299E">
              <w:rPr>
                <w:rFonts w:ascii="Arial" w:hAnsi="Arial" w:cs="Arial"/>
                <w:b/>
              </w:rPr>
              <w:t>CORE COMPETENCIES</w:t>
            </w:r>
            <w:r w:rsidRPr="0066299E">
              <w:rPr>
                <w:rFonts w:ascii="Arial" w:hAnsi="Arial" w:cs="Arial"/>
              </w:rPr>
              <w:t xml:space="preserve">: </w:t>
            </w:r>
          </w:p>
        </w:tc>
      </w:tr>
      <w:tr w:rsidR="00792EB6" w:rsidRPr="0066299E" w14:paraId="2C0910DF" w14:textId="77777777" w:rsidTr="00AB38FC">
        <w:trPr>
          <w:trHeight w:val="65"/>
        </w:trPr>
        <w:tc>
          <w:tcPr>
            <w:tcW w:w="10908" w:type="dxa"/>
          </w:tcPr>
          <w:p w14:paraId="7FD8678A" w14:textId="77777777" w:rsidR="00792EB6" w:rsidRPr="0066299E" w:rsidRDefault="00792EB6" w:rsidP="001500DA">
            <w:pPr>
              <w:rPr>
                <w:rFonts w:ascii="Arial" w:hAnsi="Arial" w:cs="Arial"/>
              </w:rPr>
            </w:pPr>
          </w:p>
        </w:tc>
      </w:tr>
      <w:tr w:rsidR="00792EB6" w:rsidRPr="0066299E" w14:paraId="08C8F17F" w14:textId="77777777" w:rsidTr="00AB38FC">
        <w:trPr>
          <w:trHeight w:val="480"/>
        </w:trPr>
        <w:tc>
          <w:tcPr>
            <w:tcW w:w="10908" w:type="dxa"/>
            <w:tcBorders>
              <w:top w:val="single" w:sz="6" w:space="0" w:color="auto"/>
              <w:left w:val="single" w:sz="6" w:space="0" w:color="auto"/>
              <w:bottom w:val="single" w:sz="6" w:space="0" w:color="auto"/>
              <w:right w:val="single" w:sz="6" w:space="0" w:color="auto"/>
            </w:tcBorders>
          </w:tcPr>
          <w:p w14:paraId="72D8F8AD" w14:textId="77777777" w:rsidR="00792EB6" w:rsidRPr="0066299E" w:rsidRDefault="00792EB6" w:rsidP="001500DA">
            <w:pPr>
              <w:rPr>
                <w:rFonts w:ascii="Arial" w:hAnsi="Arial" w:cs="Arial"/>
              </w:rPr>
            </w:pPr>
            <w:r w:rsidRPr="0066299E">
              <w:rPr>
                <w:rFonts w:ascii="Arial" w:hAnsi="Arial" w:cs="Arial"/>
                <w:b/>
              </w:rPr>
              <w:t>Forward Thinking:</w:t>
            </w:r>
            <w:r w:rsidRPr="0066299E">
              <w:rPr>
                <w:rFonts w:ascii="Arial" w:hAnsi="Arial" w:cs="Arial"/>
              </w:rPr>
              <w:t xml:space="preserve"> </w:t>
            </w:r>
            <w:r w:rsidR="008D456B" w:rsidRPr="0066299E">
              <w:rPr>
                <w:rFonts w:ascii="Arial" w:hAnsi="Arial" w:cs="Arial"/>
              </w:rPr>
              <w:t xml:space="preserve">Consider efficiencies, explore </w:t>
            </w:r>
            <w:proofErr w:type="gramStart"/>
            <w:r w:rsidR="008D456B" w:rsidRPr="0066299E">
              <w:rPr>
                <w:rFonts w:ascii="Arial" w:hAnsi="Arial" w:cs="Arial"/>
              </w:rPr>
              <w:t>options</w:t>
            </w:r>
            <w:proofErr w:type="gramEnd"/>
            <w:r w:rsidR="008D456B" w:rsidRPr="0066299E">
              <w:rPr>
                <w:rFonts w:ascii="Arial" w:hAnsi="Arial" w:cs="Arial"/>
              </w:rPr>
              <w:t xml:space="preserve"> and engage in creative problem-solving</w:t>
            </w:r>
            <w:r w:rsidR="00574D90" w:rsidRPr="0066299E">
              <w:rPr>
                <w:rFonts w:ascii="Arial" w:hAnsi="Arial" w:cs="Arial"/>
              </w:rPr>
              <w:t xml:space="preserve"> with clients and with internal systems</w:t>
            </w:r>
            <w:r w:rsidRPr="0066299E">
              <w:rPr>
                <w:rFonts w:ascii="Arial" w:hAnsi="Arial" w:cs="Arial"/>
              </w:rPr>
              <w:t>.</w:t>
            </w:r>
          </w:p>
        </w:tc>
      </w:tr>
      <w:tr w:rsidR="00792EB6" w:rsidRPr="0066299E" w14:paraId="3C52E75C" w14:textId="77777777" w:rsidTr="00AB38FC">
        <w:trPr>
          <w:trHeight w:val="288"/>
        </w:trPr>
        <w:tc>
          <w:tcPr>
            <w:tcW w:w="10908" w:type="dxa"/>
            <w:tcBorders>
              <w:top w:val="single" w:sz="6" w:space="0" w:color="auto"/>
              <w:left w:val="single" w:sz="6" w:space="0" w:color="auto"/>
              <w:bottom w:val="single" w:sz="6" w:space="0" w:color="auto"/>
              <w:right w:val="single" w:sz="6" w:space="0" w:color="auto"/>
            </w:tcBorders>
          </w:tcPr>
          <w:p w14:paraId="1FE5574D" w14:textId="77777777" w:rsidR="00792EB6" w:rsidRPr="0066299E" w:rsidRDefault="00792EB6" w:rsidP="00574D90">
            <w:pPr>
              <w:rPr>
                <w:rFonts w:ascii="Arial" w:hAnsi="Arial" w:cs="Arial"/>
              </w:rPr>
            </w:pPr>
            <w:r w:rsidRPr="0066299E">
              <w:rPr>
                <w:rFonts w:ascii="Arial" w:hAnsi="Arial" w:cs="Arial"/>
                <w:b/>
              </w:rPr>
              <w:t>Critical Thinking:</w:t>
            </w:r>
            <w:r w:rsidRPr="0066299E">
              <w:rPr>
                <w:rFonts w:ascii="Arial" w:hAnsi="Arial" w:cs="Arial"/>
              </w:rPr>
              <w:t xml:space="preserve"> Collect and evaluate client and referral data to identify improvements in service delivery. </w:t>
            </w:r>
            <w:r w:rsidR="008D3B54" w:rsidRPr="0066299E">
              <w:rPr>
                <w:rFonts w:ascii="Arial" w:hAnsi="Arial" w:cs="Arial"/>
              </w:rPr>
              <w:t>Independent problem-solving with technology and clients.</w:t>
            </w:r>
          </w:p>
        </w:tc>
      </w:tr>
      <w:tr w:rsidR="00792EB6" w:rsidRPr="0066299E" w14:paraId="5236B668" w14:textId="77777777" w:rsidTr="00AB38FC">
        <w:trPr>
          <w:trHeight w:val="288"/>
        </w:trPr>
        <w:tc>
          <w:tcPr>
            <w:tcW w:w="10908" w:type="dxa"/>
            <w:tcBorders>
              <w:top w:val="single" w:sz="6" w:space="0" w:color="auto"/>
              <w:left w:val="single" w:sz="6" w:space="0" w:color="auto"/>
              <w:bottom w:val="single" w:sz="6" w:space="0" w:color="auto"/>
              <w:right w:val="single" w:sz="6" w:space="0" w:color="auto"/>
            </w:tcBorders>
          </w:tcPr>
          <w:p w14:paraId="53828BB6" w14:textId="77777777" w:rsidR="00792EB6" w:rsidRPr="0066299E" w:rsidRDefault="00792EB6" w:rsidP="001500DA">
            <w:pPr>
              <w:rPr>
                <w:rFonts w:ascii="Arial" w:hAnsi="Arial" w:cs="Arial"/>
              </w:rPr>
            </w:pPr>
            <w:r w:rsidRPr="0066299E">
              <w:rPr>
                <w:rFonts w:ascii="Arial" w:hAnsi="Arial" w:cs="Arial"/>
                <w:b/>
              </w:rPr>
              <w:t>Planning and Organizing:</w:t>
            </w:r>
            <w:r w:rsidRPr="0066299E">
              <w:rPr>
                <w:rFonts w:ascii="Arial" w:hAnsi="Arial" w:cs="Arial"/>
              </w:rPr>
              <w:t xml:space="preserve"> Organize work effectively to reflect 211info’s priorities and ensure timely execution.</w:t>
            </w:r>
          </w:p>
        </w:tc>
      </w:tr>
      <w:tr w:rsidR="00792EB6" w:rsidRPr="0066299E" w14:paraId="6BF4B403" w14:textId="77777777" w:rsidTr="00AB38FC">
        <w:trPr>
          <w:trHeight w:val="350"/>
        </w:trPr>
        <w:tc>
          <w:tcPr>
            <w:tcW w:w="10908" w:type="dxa"/>
            <w:tcBorders>
              <w:top w:val="single" w:sz="6" w:space="0" w:color="auto"/>
              <w:left w:val="single" w:sz="6" w:space="0" w:color="auto"/>
              <w:bottom w:val="single" w:sz="6" w:space="0" w:color="auto"/>
              <w:right w:val="single" w:sz="6" w:space="0" w:color="auto"/>
            </w:tcBorders>
          </w:tcPr>
          <w:p w14:paraId="1800A633" w14:textId="77777777" w:rsidR="00792EB6" w:rsidRPr="0066299E" w:rsidRDefault="00792EB6" w:rsidP="001500DA">
            <w:pPr>
              <w:rPr>
                <w:rFonts w:ascii="Arial" w:hAnsi="Arial" w:cs="Arial"/>
              </w:rPr>
            </w:pPr>
            <w:r w:rsidRPr="0066299E">
              <w:rPr>
                <w:rFonts w:ascii="Arial" w:hAnsi="Arial" w:cs="Arial"/>
                <w:b/>
              </w:rPr>
              <w:t>Flexibility:</w:t>
            </w:r>
            <w:r w:rsidRPr="0066299E">
              <w:rPr>
                <w:rFonts w:ascii="Arial" w:hAnsi="Arial" w:cs="Arial"/>
              </w:rPr>
              <w:t xml:space="preserve"> React and adjust positively to change. </w:t>
            </w:r>
          </w:p>
        </w:tc>
      </w:tr>
      <w:tr w:rsidR="00AB38FC" w:rsidRPr="0066299E" w14:paraId="24A7FA4A" w14:textId="77777777" w:rsidTr="00AB38FC">
        <w:trPr>
          <w:trHeight w:val="480"/>
        </w:trPr>
        <w:tc>
          <w:tcPr>
            <w:tcW w:w="10908" w:type="dxa"/>
            <w:tcBorders>
              <w:top w:val="single" w:sz="6" w:space="0" w:color="auto"/>
              <w:left w:val="single" w:sz="6" w:space="0" w:color="auto"/>
              <w:bottom w:val="single" w:sz="6" w:space="0" w:color="auto"/>
              <w:right w:val="single" w:sz="6" w:space="0" w:color="auto"/>
            </w:tcBorders>
          </w:tcPr>
          <w:p w14:paraId="25AACDDA" w14:textId="77777777" w:rsidR="00AB38FC" w:rsidRPr="00552C72" w:rsidRDefault="00AB38FC" w:rsidP="00AB38FC">
            <w:pPr>
              <w:rPr>
                <w:rFonts w:ascii="Arial" w:hAnsi="Arial" w:cs="Arial"/>
              </w:rPr>
            </w:pPr>
            <w:r>
              <w:rPr>
                <w:rFonts w:ascii="Arial" w:hAnsi="Arial" w:cs="Arial"/>
                <w:b/>
              </w:rPr>
              <w:t xml:space="preserve">Equity: </w:t>
            </w:r>
            <w:r w:rsidRPr="0083635D">
              <w:rPr>
                <w:rFonts w:ascii="Arial" w:hAnsi="Arial" w:cs="Arial"/>
              </w:rPr>
              <w:t>Demonstrate knowledge of and commitment to creating a workplace that is diverse, equitable and inclusive for staff and clients.</w:t>
            </w:r>
            <w:r>
              <w:rPr>
                <w:rFonts w:ascii="Arial" w:hAnsi="Arial" w:cs="Arial"/>
              </w:rPr>
              <w:t xml:space="preserve"> </w:t>
            </w:r>
            <w:r w:rsidRPr="00552C72">
              <w:rPr>
                <w:rFonts w:ascii="Arial" w:hAnsi="Arial" w:cs="Arial"/>
              </w:rPr>
              <w:t xml:space="preserve">Work effectively with diverse staff and partners; </w:t>
            </w:r>
            <w:r>
              <w:rPr>
                <w:rFonts w:ascii="Arial" w:hAnsi="Arial" w:cs="Arial"/>
              </w:rPr>
              <w:t xml:space="preserve">demonstrate excellent communications with </w:t>
            </w:r>
            <w:r w:rsidRPr="00552C72">
              <w:rPr>
                <w:rFonts w:ascii="Arial" w:hAnsi="Arial" w:cs="Arial"/>
              </w:rPr>
              <w:t>people w</w:t>
            </w:r>
            <w:r>
              <w:rPr>
                <w:rFonts w:ascii="Arial" w:hAnsi="Arial" w:cs="Arial"/>
              </w:rPr>
              <w:t xml:space="preserve">ith diverse race/ethnicity, </w:t>
            </w:r>
            <w:r w:rsidRPr="00552C72">
              <w:rPr>
                <w:rFonts w:ascii="Arial" w:hAnsi="Arial" w:cs="Arial"/>
              </w:rPr>
              <w:t>age, educational level</w:t>
            </w:r>
            <w:r>
              <w:rPr>
                <w:rFonts w:ascii="Arial" w:hAnsi="Arial" w:cs="Arial"/>
              </w:rPr>
              <w:t>,</w:t>
            </w:r>
            <w:r w:rsidRPr="00552C72">
              <w:rPr>
                <w:rFonts w:ascii="Arial" w:hAnsi="Arial" w:cs="Arial"/>
              </w:rPr>
              <w:t xml:space="preserve"> </w:t>
            </w:r>
            <w:r>
              <w:rPr>
                <w:rFonts w:ascii="Arial" w:hAnsi="Arial" w:cs="Arial"/>
              </w:rPr>
              <w:t xml:space="preserve">gender identity </w:t>
            </w:r>
            <w:r w:rsidRPr="00552C72">
              <w:rPr>
                <w:rFonts w:ascii="Arial" w:hAnsi="Arial" w:cs="Arial"/>
              </w:rPr>
              <w:t>and socioeconomic background</w:t>
            </w:r>
            <w:r>
              <w:rPr>
                <w:rFonts w:ascii="Arial" w:hAnsi="Arial" w:cs="Arial"/>
              </w:rPr>
              <w:t>, etc</w:t>
            </w:r>
            <w:r w:rsidRPr="00552C72">
              <w:rPr>
                <w:rFonts w:ascii="Arial" w:hAnsi="Arial" w:cs="Arial"/>
              </w:rPr>
              <w:t xml:space="preserve">. </w:t>
            </w:r>
          </w:p>
        </w:tc>
      </w:tr>
      <w:tr w:rsidR="00AB38FC" w:rsidRPr="0066299E" w14:paraId="503DF868" w14:textId="77777777" w:rsidTr="00AB38FC">
        <w:trPr>
          <w:trHeight w:val="288"/>
        </w:trPr>
        <w:tc>
          <w:tcPr>
            <w:tcW w:w="10908" w:type="dxa"/>
            <w:tcBorders>
              <w:top w:val="single" w:sz="6" w:space="0" w:color="auto"/>
              <w:left w:val="single" w:sz="6" w:space="0" w:color="auto"/>
              <w:bottom w:val="single" w:sz="6" w:space="0" w:color="auto"/>
              <w:right w:val="single" w:sz="6" w:space="0" w:color="auto"/>
            </w:tcBorders>
          </w:tcPr>
          <w:p w14:paraId="5B39B768" w14:textId="77777777" w:rsidR="00AB38FC" w:rsidRPr="0066299E" w:rsidRDefault="00AB38FC" w:rsidP="00AB38FC">
            <w:pPr>
              <w:rPr>
                <w:rFonts w:ascii="Arial" w:hAnsi="Arial" w:cs="Arial"/>
              </w:rPr>
            </w:pPr>
            <w:r w:rsidRPr="0066299E">
              <w:rPr>
                <w:rFonts w:ascii="Arial" w:hAnsi="Arial" w:cs="Arial"/>
                <w:b/>
              </w:rPr>
              <w:t>Promote Shared Values:</w:t>
            </w:r>
            <w:r w:rsidRPr="0066299E">
              <w:rPr>
                <w:rFonts w:ascii="Arial" w:hAnsi="Arial" w:cs="Arial"/>
              </w:rPr>
              <w:t xml:space="preserve"> Build internal support for 211info values and represent the agency positively in public.</w:t>
            </w:r>
          </w:p>
        </w:tc>
      </w:tr>
      <w:tr w:rsidR="00AB38FC" w:rsidRPr="0066299E" w14:paraId="76E64298" w14:textId="77777777" w:rsidTr="00AB38FC">
        <w:trPr>
          <w:trHeight w:val="480"/>
        </w:trPr>
        <w:tc>
          <w:tcPr>
            <w:tcW w:w="10908" w:type="dxa"/>
            <w:tcBorders>
              <w:top w:val="single" w:sz="6" w:space="0" w:color="auto"/>
              <w:left w:val="single" w:sz="6" w:space="0" w:color="auto"/>
              <w:bottom w:val="single" w:sz="6" w:space="0" w:color="auto"/>
              <w:right w:val="single" w:sz="6" w:space="0" w:color="auto"/>
            </w:tcBorders>
          </w:tcPr>
          <w:p w14:paraId="746F8FA2" w14:textId="77777777" w:rsidR="00AB38FC" w:rsidRPr="0066299E" w:rsidRDefault="00AB38FC" w:rsidP="00AB38FC">
            <w:pPr>
              <w:rPr>
                <w:rFonts w:ascii="Arial" w:hAnsi="Arial" w:cs="Arial"/>
              </w:rPr>
            </w:pPr>
            <w:r w:rsidRPr="0066299E">
              <w:rPr>
                <w:rFonts w:ascii="Arial" w:hAnsi="Arial" w:cs="Arial"/>
                <w:b/>
              </w:rPr>
              <w:t>Customer Service Focus:</w:t>
            </w:r>
            <w:r w:rsidRPr="0066299E">
              <w:rPr>
                <w:rFonts w:ascii="Arial" w:hAnsi="Arial" w:cs="Arial"/>
              </w:rPr>
              <w:t xml:space="preserve"> Seek methods to improve external and internal customer service to improve agency operations. </w:t>
            </w:r>
          </w:p>
        </w:tc>
      </w:tr>
    </w:tbl>
    <w:p w14:paraId="7A95AE16" w14:textId="77777777" w:rsidR="00792EB6" w:rsidRPr="0066299E" w:rsidRDefault="00792EB6" w:rsidP="00792EB6">
      <w:pPr>
        <w:rPr>
          <w:rFonts w:ascii="Arial" w:hAnsi="Arial" w:cs="Arial"/>
        </w:rPr>
      </w:pPr>
    </w:p>
    <w:tbl>
      <w:tblPr>
        <w:tblW w:w="0" w:type="auto"/>
        <w:tblLayout w:type="fixed"/>
        <w:tblLook w:val="0000" w:firstRow="0" w:lastRow="0" w:firstColumn="0" w:lastColumn="0" w:noHBand="0" w:noVBand="0"/>
      </w:tblPr>
      <w:tblGrid>
        <w:gridCol w:w="10908"/>
      </w:tblGrid>
      <w:tr w:rsidR="00792EB6" w:rsidRPr="0066299E" w14:paraId="6DD64ED3" w14:textId="77777777" w:rsidTr="006D490E">
        <w:tc>
          <w:tcPr>
            <w:tcW w:w="10908" w:type="dxa"/>
            <w:tcBorders>
              <w:top w:val="single" w:sz="6" w:space="0" w:color="auto"/>
              <w:left w:val="single" w:sz="6" w:space="0" w:color="auto"/>
              <w:bottom w:val="single" w:sz="6" w:space="0" w:color="auto"/>
              <w:right w:val="single" w:sz="6" w:space="0" w:color="auto"/>
            </w:tcBorders>
          </w:tcPr>
          <w:p w14:paraId="5B447F59" w14:textId="77777777" w:rsidR="00792EB6" w:rsidRPr="0066299E" w:rsidRDefault="00792EB6" w:rsidP="001500DA">
            <w:pPr>
              <w:rPr>
                <w:rFonts w:ascii="Arial" w:hAnsi="Arial" w:cs="Arial"/>
              </w:rPr>
            </w:pPr>
            <w:r w:rsidRPr="0066299E">
              <w:rPr>
                <w:rFonts w:ascii="Arial" w:hAnsi="Arial" w:cs="Arial"/>
                <w:b/>
              </w:rPr>
              <w:t>QUALIFICATIONS</w:t>
            </w:r>
            <w:r w:rsidRPr="0066299E">
              <w:rPr>
                <w:rFonts w:ascii="Arial" w:hAnsi="Arial" w:cs="Arial"/>
              </w:rPr>
              <w:t>:</w:t>
            </w:r>
          </w:p>
        </w:tc>
      </w:tr>
      <w:tr w:rsidR="00792EB6" w:rsidRPr="0066299E" w14:paraId="3C6358C3" w14:textId="77777777" w:rsidTr="006D490E">
        <w:tc>
          <w:tcPr>
            <w:tcW w:w="10908" w:type="dxa"/>
          </w:tcPr>
          <w:p w14:paraId="519AD828" w14:textId="77777777" w:rsidR="00792EB6" w:rsidRPr="0066299E" w:rsidRDefault="00792EB6" w:rsidP="001500DA">
            <w:pPr>
              <w:rPr>
                <w:rFonts w:ascii="Arial" w:hAnsi="Arial" w:cs="Arial"/>
              </w:rPr>
            </w:pPr>
          </w:p>
        </w:tc>
      </w:tr>
      <w:tr w:rsidR="00792EB6" w:rsidRPr="0066299E" w14:paraId="22D41E38"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4A510FB3" w14:textId="77777777" w:rsidR="00F64DCC" w:rsidRPr="0066299E" w:rsidRDefault="00D058BC" w:rsidP="00DE5C6E">
            <w:pPr>
              <w:rPr>
                <w:rFonts w:ascii="Arial" w:hAnsi="Arial" w:cs="Arial"/>
              </w:rPr>
            </w:pPr>
            <w:r w:rsidRPr="0066299E">
              <w:rPr>
                <w:rFonts w:ascii="Arial" w:hAnsi="Arial" w:cs="Arial"/>
              </w:rPr>
              <w:t>Minimum</w:t>
            </w:r>
            <w:r w:rsidR="00F64DCC" w:rsidRPr="0066299E">
              <w:rPr>
                <w:rFonts w:ascii="Arial" w:hAnsi="Arial" w:cs="Arial"/>
              </w:rPr>
              <w:t xml:space="preserve"> </w:t>
            </w:r>
            <w:r w:rsidR="00574D90" w:rsidRPr="0066299E">
              <w:rPr>
                <w:rFonts w:ascii="Arial" w:hAnsi="Arial" w:cs="Arial"/>
              </w:rPr>
              <w:t>one year of crisis intervention/hotline service</w:t>
            </w:r>
            <w:r w:rsidR="00211644">
              <w:rPr>
                <w:rFonts w:ascii="Arial" w:hAnsi="Arial" w:cs="Arial"/>
              </w:rPr>
              <w:t xml:space="preserve"> is a plus</w:t>
            </w:r>
            <w:r w:rsidR="00574D90" w:rsidRPr="0066299E">
              <w:rPr>
                <w:rFonts w:ascii="Arial" w:hAnsi="Arial" w:cs="Arial"/>
              </w:rPr>
              <w:t>, or one year of experience with a social service organization or call center.</w:t>
            </w:r>
          </w:p>
        </w:tc>
      </w:tr>
      <w:tr w:rsidR="006D490E" w:rsidRPr="0066299E" w14:paraId="6C7D5E95"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3E981C2A" w14:textId="77777777" w:rsidR="006D490E" w:rsidRPr="0066299E" w:rsidRDefault="006D490E" w:rsidP="005C6B54">
            <w:pPr>
              <w:rPr>
                <w:rFonts w:ascii="Arial" w:hAnsi="Arial" w:cs="Arial"/>
              </w:rPr>
            </w:pPr>
            <w:r w:rsidRPr="0066299E">
              <w:rPr>
                <w:rFonts w:ascii="Arial" w:hAnsi="Arial" w:cs="Arial"/>
              </w:rPr>
              <w:t xml:space="preserve">Analytical skills to identify practical solutions to barriers and service gaps that prevent </w:t>
            </w:r>
            <w:r w:rsidR="005C6B54" w:rsidRPr="0066299E">
              <w:rPr>
                <w:rFonts w:ascii="Arial" w:hAnsi="Arial" w:cs="Arial"/>
              </w:rPr>
              <w:t>client</w:t>
            </w:r>
            <w:r w:rsidRPr="0066299E">
              <w:rPr>
                <w:rFonts w:ascii="Arial" w:hAnsi="Arial" w:cs="Arial"/>
              </w:rPr>
              <w:t xml:space="preserve">s from receiving the assistance they need. </w:t>
            </w:r>
          </w:p>
        </w:tc>
      </w:tr>
      <w:tr w:rsidR="006D490E" w:rsidRPr="0066299E" w14:paraId="114222FA"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20A2667A" w14:textId="77777777" w:rsidR="006D490E" w:rsidRPr="0066299E" w:rsidRDefault="004B30AE" w:rsidP="00AB38FC">
            <w:pPr>
              <w:rPr>
                <w:rFonts w:ascii="Arial" w:hAnsi="Arial" w:cs="Arial"/>
              </w:rPr>
            </w:pPr>
            <w:r>
              <w:rPr>
                <w:rFonts w:ascii="Arial" w:hAnsi="Arial" w:cs="Arial"/>
              </w:rPr>
              <w:t>Fluency</w:t>
            </w:r>
            <w:r w:rsidR="00AB38FC">
              <w:rPr>
                <w:rFonts w:ascii="Arial" w:hAnsi="Arial" w:cs="Arial"/>
              </w:rPr>
              <w:t xml:space="preserve"> in more than one language preferred</w:t>
            </w:r>
            <w:r w:rsidR="006D490E" w:rsidRPr="00650158">
              <w:rPr>
                <w:rFonts w:ascii="Arial" w:hAnsi="Arial" w:cs="Arial"/>
              </w:rPr>
              <w:t>.</w:t>
            </w:r>
          </w:p>
        </w:tc>
      </w:tr>
      <w:tr w:rsidR="006D490E" w:rsidRPr="0066299E" w14:paraId="2B88D54F"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31447D54" w14:textId="77777777" w:rsidR="006D490E" w:rsidRPr="0066299E" w:rsidRDefault="004B30AE" w:rsidP="004B30AE">
            <w:pPr>
              <w:rPr>
                <w:rFonts w:ascii="Arial" w:hAnsi="Arial" w:cs="Arial"/>
              </w:rPr>
            </w:pPr>
            <w:r>
              <w:rPr>
                <w:rFonts w:ascii="Arial" w:hAnsi="Arial" w:cs="Arial"/>
              </w:rPr>
              <w:t>Bachelor’s degree</w:t>
            </w:r>
            <w:r w:rsidR="00AB38FC">
              <w:rPr>
                <w:rFonts w:ascii="Arial" w:hAnsi="Arial" w:cs="Arial"/>
              </w:rPr>
              <w:t xml:space="preserve"> </w:t>
            </w:r>
            <w:r w:rsidR="00211644">
              <w:rPr>
                <w:rFonts w:ascii="Arial" w:hAnsi="Arial" w:cs="Arial"/>
              </w:rPr>
              <w:t xml:space="preserve">encouraged </w:t>
            </w:r>
            <w:r w:rsidR="00AB38FC">
              <w:rPr>
                <w:rFonts w:ascii="Arial" w:hAnsi="Arial" w:cs="Arial"/>
              </w:rPr>
              <w:t>or relevant experience</w:t>
            </w:r>
            <w:r w:rsidR="006D490E" w:rsidRPr="0066299E">
              <w:rPr>
                <w:rFonts w:ascii="Arial" w:hAnsi="Arial" w:cs="Arial"/>
              </w:rPr>
              <w:t>.</w:t>
            </w:r>
          </w:p>
        </w:tc>
      </w:tr>
      <w:tr w:rsidR="006D490E" w:rsidRPr="0066299E" w14:paraId="3BCA0E3A"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3B6C10B7" w14:textId="77777777" w:rsidR="006D490E" w:rsidRPr="0066299E" w:rsidRDefault="00AB38FC" w:rsidP="00AB38FC">
            <w:pPr>
              <w:rPr>
                <w:rFonts w:ascii="Arial" w:hAnsi="Arial" w:cs="Arial"/>
              </w:rPr>
            </w:pPr>
            <w:r>
              <w:rPr>
                <w:rFonts w:ascii="Arial" w:hAnsi="Arial" w:cs="Arial"/>
              </w:rPr>
              <w:t xml:space="preserve">Commitment to equity, </w:t>
            </w:r>
            <w:proofErr w:type="gramStart"/>
            <w:r>
              <w:rPr>
                <w:rFonts w:ascii="Arial" w:hAnsi="Arial" w:cs="Arial"/>
              </w:rPr>
              <w:t>diversity</w:t>
            </w:r>
            <w:proofErr w:type="gramEnd"/>
            <w:r>
              <w:rPr>
                <w:rFonts w:ascii="Arial" w:hAnsi="Arial" w:cs="Arial"/>
              </w:rPr>
              <w:t xml:space="preserve"> and inclusion</w:t>
            </w:r>
            <w:r w:rsidR="006D490E" w:rsidRPr="0066299E">
              <w:rPr>
                <w:rFonts w:ascii="Arial" w:hAnsi="Arial" w:cs="Arial"/>
              </w:rPr>
              <w:t>.</w:t>
            </w:r>
          </w:p>
        </w:tc>
      </w:tr>
      <w:tr w:rsidR="006D490E" w:rsidRPr="0066299E" w14:paraId="3573F111"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5190A76D" w14:textId="77777777" w:rsidR="006D490E" w:rsidRPr="0066299E" w:rsidRDefault="00211644" w:rsidP="005C6B54">
            <w:pPr>
              <w:rPr>
                <w:rFonts w:ascii="Arial" w:hAnsi="Arial" w:cs="Arial"/>
              </w:rPr>
            </w:pPr>
            <w:r>
              <w:rPr>
                <w:rFonts w:ascii="Arial" w:hAnsi="Arial" w:cs="Arial"/>
              </w:rPr>
              <w:t>General k</w:t>
            </w:r>
            <w:r w:rsidR="005C6B54" w:rsidRPr="0066299E">
              <w:rPr>
                <w:rFonts w:ascii="Arial" w:hAnsi="Arial" w:cs="Arial"/>
              </w:rPr>
              <w:t>nowledge of social services, governmental bodies and geography of Oregon an</w:t>
            </w:r>
            <w:r w:rsidR="00AB38FC">
              <w:rPr>
                <w:rFonts w:ascii="Arial" w:hAnsi="Arial" w:cs="Arial"/>
              </w:rPr>
              <w:t>d Southwest Washington</w:t>
            </w:r>
            <w:r w:rsidR="005C6B54" w:rsidRPr="0066299E">
              <w:rPr>
                <w:rFonts w:ascii="Arial" w:hAnsi="Arial" w:cs="Arial"/>
              </w:rPr>
              <w:t>.</w:t>
            </w:r>
          </w:p>
        </w:tc>
      </w:tr>
      <w:tr w:rsidR="006D490E" w:rsidRPr="0066299E" w14:paraId="16B0A9CB"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3BF3E54E" w14:textId="77777777" w:rsidR="006D490E" w:rsidRPr="0066299E" w:rsidRDefault="006D490E" w:rsidP="005C6B54">
            <w:pPr>
              <w:rPr>
                <w:rFonts w:ascii="Arial" w:hAnsi="Arial" w:cs="Arial"/>
              </w:rPr>
            </w:pPr>
            <w:r w:rsidRPr="0066299E">
              <w:rPr>
                <w:rFonts w:ascii="Arial" w:hAnsi="Arial" w:cs="Arial"/>
              </w:rPr>
              <w:t xml:space="preserve">Ability to </w:t>
            </w:r>
            <w:r w:rsidR="005C6B54" w:rsidRPr="0066299E">
              <w:rPr>
                <w:rFonts w:ascii="Arial" w:hAnsi="Arial" w:cs="Arial"/>
              </w:rPr>
              <w:t>work</w:t>
            </w:r>
            <w:r w:rsidRPr="0066299E">
              <w:rPr>
                <w:rFonts w:ascii="Arial" w:hAnsi="Arial" w:cs="Arial"/>
              </w:rPr>
              <w:t xml:space="preserve"> effectively with diverse clients experiencing a problem or crisis to assess and help with problem-solving.</w:t>
            </w:r>
          </w:p>
        </w:tc>
      </w:tr>
      <w:tr w:rsidR="006D490E" w:rsidRPr="0066299E" w14:paraId="388AC593"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126E9D07" w14:textId="77777777" w:rsidR="006D490E" w:rsidRPr="0066299E" w:rsidRDefault="006D490E" w:rsidP="00CC48DD">
            <w:pPr>
              <w:rPr>
                <w:rFonts w:ascii="Arial" w:hAnsi="Arial" w:cs="Arial"/>
              </w:rPr>
            </w:pPr>
            <w:r w:rsidRPr="0066299E">
              <w:rPr>
                <w:rFonts w:ascii="Arial" w:hAnsi="Arial" w:cs="Arial"/>
              </w:rPr>
              <w:t>Certification by Alliance of Information and Referral Systems (AIRS) is a plus; certification is required after two year</w:t>
            </w:r>
            <w:r w:rsidR="00CC48DD" w:rsidRPr="0066299E">
              <w:rPr>
                <w:rFonts w:ascii="Arial" w:hAnsi="Arial" w:cs="Arial"/>
              </w:rPr>
              <w:t>s</w:t>
            </w:r>
            <w:r w:rsidRPr="0066299E">
              <w:rPr>
                <w:rFonts w:ascii="Arial" w:hAnsi="Arial" w:cs="Arial"/>
              </w:rPr>
              <w:t>.</w:t>
            </w:r>
          </w:p>
        </w:tc>
      </w:tr>
      <w:tr w:rsidR="006D490E" w:rsidRPr="0066299E" w14:paraId="74490BD4"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3ECA5C70" w14:textId="77777777" w:rsidR="006D490E" w:rsidRPr="0066299E" w:rsidRDefault="006D490E" w:rsidP="008D3B54">
            <w:pPr>
              <w:rPr>
                <w:rFonts w:ascii="Arial" w:hAnsi="Arial" w:cs="Arial"/>
              </w:rPr>
            </w:pPr>
            <w:r w:rsidRPr="0066299E">
              <w:rPr>
                <w:rFonts w:ascii="Arial" w:hAnsi="Arial" w:cs="Arial"/>
              </w:rPr>
              <w:t xml:space="preserve">Strong </w:t>
            </w:r>
            <w:r w:rsidR="008D3B54" w:rsidRPr="0066299E">
              <w:rPr>
                <w:rFonts w:ascii="Arial" w:hAnsi="Arial" w:cs="Arial"/>
              </w:rPr>
              <w:t xml:space="preserve">verbal and </w:t>
            </w:r>
            <w:r w:rsidRPr="0066299E">
              <w:rPr>
                <w:rFonts w:ascii="Arial" w:hAnsi="Arial" w:cs="Arial"/>
              </w:rPr>
              <w:t>written communication skills</w:t>
            </w:r>
            <w:r w:rsidR="008D3B54" w:rsidRPr="0066299E">
              <w:rPr>
                <w:rFonts w:ascii="Arial" w:hAnsi="Arial" w:cs="Arial"/>
              </w:rPr>
              <w:t>, including spelling and grammar</w:t>
            </w:r>
            <w:r w:rsidRPr="0066299E">
              <w:rPr>
                <w:rFonts w:ascii="Arial" w:hAnsi="Arial" w:cs="Arial"/>
              </w:rPr>
              <w:t xml:space="preserve">. </w:t>
            </w:r>
          </w:p>
        </w:tc>
      </w:tr>
      <w:tr w:rsidR="006D490E" w:rsidRPr="0066299E" w14:paraId="0ABCBBF6"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3157A75F" w14:textId="77777777" w:rsidR="006D490E" w:rsidRPr="0066299E" w:rsidRDefault="006D490E" w:rsidP="009245C6">
            <w:pPr>
              <w:rPr>
                <w:rFonts w:ascii="Arial" w:hAnsi="Arial" w:cs="Arial"/>
              </w:rPr>
            </w:pPr>
            <w:r w:rsidRPr="0066299E">
              <w:rPr>
                <w:rFonts w:ascii="Arial" w:hAnsi="Arial" w:cs="Arial"/>
              </w:rPr>
              <w:t>Ability to use standard business application software programs</w:t>
            </w:r>
            <w:r w:rsidR="008D3B54" w:rsidRPr="0066299E">
              <w:rPr>
                <w:rFonts w:ascii="Arial" w:hAnsi="Arial" w:cs="Arial"/>
              </w:rPr>
              <w:t xml:space="preserve"> and learn specialized agency technology.</w:t>
            </w:r>
          </w:p>
        </w:tc>
      </w:tr>
      <w:tr w:rsidR="006D490E" w:rsidRPr="0066299E" w14:paraId="1F20066A"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058374AF" w14:textId="77777777" w:rsidR="006D490E" w:rsidRPr="0066299E" w:rsidRDefault="006D490E" w:rsidP="00DE5C6E">
            <w:pPr>
              <w:rPr>
                <w:rFonts w:ascii="Arial" w:hAnsi="Arial" w:cs="Arial"/>
              </w:rPr>
            </w:pPr>
            <w:r w:rsidRPr="0066299E">
              <w:rPr>
                <w:rFonts w:ascii="Arial" w:hAnsi="Arial" w:cs="Arial"/>
              </w:rPr>
              <w:t xml:space="preserve">Excellent attendance/punctuality </w:t>
            </w:r>
            <w:r w:rsidR="00DE5C6E" w:rsidRPr="0066299E">
              <w:rPr>
                <w:rFonts w:ascii="Arial" w:hAnsi="Arial" w:cs="Arial"/>
              </w:rPr>
              <w:t xml:space="preserve">is </w:t>
            </w:r>
            <w:r w:rsidR="005A22DC" w:rsidRPr="0066299E">
              <w:rPr>
                <w:rFonts w:ascii="Arial" w:hAnsi="Arial" w:cs="Arial"/>
              </w:rPr>
              <w:t>required</w:t>
            </w:r>
            <w:r w:rsidRPr="0066299E">
              <w:rPr>
                <w:rFonts w:ascii="Arial" w:hAnsi="Arial" w:cs="Arial"/>
              </w:rPr>
              <w:t xml:space="preserve"> in a call center environment. </w:t>
            </w:r>
          </w:p>
        </w:tc>
      </w:tr>
      <w:tr w:rsidR="006D490E" w:rsidRPr="0066299E" w14:paraId="413CCC9B"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2AA2C3C3" w14:textId="77777777" w:rsidR="006D490E" w:rsidRPr="0066299E" w:rsidRDefault="006D490E" w:rsidP="00574D90">
            <w:pPr>
              <w:rPr>
                <w:rFonts w:ascii="Arial" w:hAnsi="Arial" w:cs="Arial"/>
              </w:rPr>
            </w:pPr>
            <w:r w:rsidRPr="0066299E">
              <w:rPr>
                <w:rFonts w:ascii="Arial" w:hAnsi="Arial" w:cs="Arial"/>
              </w:rPr>
              <w:lastRenderedPageBreak/>
              <w:t>Ability to multi-task: Specialists search databases and record information while speaking with clients.</w:t>
            </w:r>
          </w:p>
        </w:tc>
      </w:tr>
      <w:tr w:rsidR="006D490E" w:rsidRPr="0066299E" w14:paraId="2346FEEA" w14:textId="77777777" w:rsidTr="006D490E">
        <w:trPr>
          <w:trHeight w:val="288"/>
        </w:trPr>
        <w:tc>
          <w:tcPr>
            <w:tcW w:w="10908" w:type="dxa"/>
          </w:tcPr>
          <w:p w14:paraId="54823C0F" w14:textId="77777777" w:rsidR="006D490E" w:rsidRPr="0066299E" w:rsidRDefault="006D490E" w:rsidP="001500DA">
            <w:pPr>
              <w:rPr>
                <w:rFonts w:ascii="Arial" w:hAnsi="Arial" w:cs="Arial"/>
              </w:rPr>
            </w:pPr>
          </w:p>
        </w:tc>
      </w:tr>
      <w:tr w:rsidR="006D490E" w:rsidRPr="0066299E" w14:paraId="45A2AB77" w14:textId="77777777" w:rsidTr="006D490E">
        <w:tc>
          <w:tcPr>
            <w:tcW w:w="10908" w:type="dxa"/>
            <w:tcBorders>
              <w:top w:val="single" w:sz="6" w:space="0" w:color="auto"/>
              <w:left w:val="single" w:sz="6" w:space="0" w:color="auto"/>
              <w:bottom w:val="single" w:sz="6" w:space="0" w:color="auto"/>
              <w:right w:val="single" w:sz="6" w:space="0" w:color="auto"/>
            </w:tcBorders>
          </w:tcPr>
          <w:p w14:paraId="75AE2D52" w14:textId="77777777" w:rsidR="006D490E" w:rsidRPr="0066299E" w:rsidRDefault="006D490E" w:rsidP="001500DA">
            <w:pPr>
              <w:rPr>
                <w:rFonts w:ascii="Arial" w:hAnsi="Arial" w:cs="Arial"/>
              </w:rPr>
            </w:pPr>
            <w:r w:rsidRPr="0066299E">
              <w:rPr>
                <w:rFonts w:ascii="Arial" w:hAnsi="Arial" w:cs="Arial"/>
                <w:b/>
              </w:rPr>
              <w:t>AGREEMENT</w:t>
            </w:r>
            <w:r w:rsidRPr="0066299E">
              <w:rPr>
                <w:rFonts w:ascii="Arial" w:hAnsi="Arial" w:cs="Arial"/>
              </w:rPr>
              <w:t xml:space="preserve">: </w:t>
            </w:r>
            <w:r w:rsidRPr="0066299E">
              <w:rPr>
                <w:rFonts w:ascii="Arial" w:hAnsi="Arial" w:cs="Arial"/>
                <w:szCs w:val="24"/>
              </w:rPr>
              <w:t>Upon acceptance of employment, employee and supervisor’s signatures confirm that this job description has been reviewed and is understood to define the scope of work to be completed. I understand that this in no way constitutes an exhaustive list of my job duties, and that essential job functions/results may be subject to change at any time. The work schedule and program procedures are subject to change at any time. Continued employment after any change shall constitute acceptance by the employee.</w:t>
            </w:r>
          </w:p>
          <w:p w14:paraId="360DAC95" w14:textId="77777777" w:rsidR="006D490E" w:rsidRPr="0066299E" w:rsidRDefault="006D490E" w:rsidP="001500DA">
            <w:pPr>
              <w:rPr>
                <w:rFonts w:ascii="Arial" w:hAnsi="Arial" w:cs="Arial"/>
              </w:rPr>
            </w:pPr>
          </w:p>
        </w:tc>
      </w:tr>
      <w:tr w:rsidR="006D490E" w:rsidRPr="0066299E" w14:paraId="6C14AD8B" w14:textId="77777777" w:rsidTr="006D490E">
        <w:trPr>
          <w:trHeight w:val="480"/>
        </w:trPr>
        <w:tc>
          <w:tcPr>
            <w:tcW w:w="10908" w:type="dxa"/>
            <w:tcBorders>
              <w:top w:val="single" w:sz="6" w:space="0" w:color="auto"/>
              <w:left w:val="single" w:sz="6" w:space="0" w:color="auto"/>
              <w:bottom w:val="single" w:sz="6" w:space="0" w:color="auto"/>
              <w:right w:val="single" w:sz="6" w:space="0" w:color="auto"/>
            </w:tcBorders>
          </w:tcPr>
          <w:p w14:paraId="0C98DE2F" w14:textId="77777777" w:rsidR="006D490E" w:rsidRPr="0066299E" w:rsidRDefault="006D490E" w:rsidP="001500DA">
            <w:pPr>
              <w:rPr>
                <w:rFonts w:ascii="Arial" w:hAnsi="Arial" w:cs="Arial"/>
                <w:b/>
              </w:rPr>
            </w:pPr>
            <w:r w:rsidRPr="0066299E">
              <w:rPr>
                <w:rFonts w:ascii="Arial" w:hAnsi="Arial" w:cs="Arial"/>
                <w:b/>
              </w:rPr>
              <w:t xml:space="preserve">Employee (print name): </w:t>
            </w:r>
          </w:p>
          <w:p w14:paraId="5F905E67" w14:textId="77777777" w:rsidR="006D490E" w:rsidRPr="0066299E" w:rsidRDefault="006D490E" w:rsidP="001500DA">
            <w:pPr>
              <w:rPr>
                <w:rFonts w:ascii="Arial" w:hAnsi="Arial" w:cs="Arial"/>
              </w:rPr>
            </w:pPr>
          </w:p>
          <w:p w14:paraId="40829180" w14:textId="77777777" w:rsidR="006D490E" w:rsidRPr="0066299E" w:rsidRDefault="006D490E" w:rsidP="001500DA">
            <w:pPr>
              <w:rPr>
                <w:rFonts w:ascii="Arial" w:hAnsi="Arial" w:cs="Arial"/>
              </w:rPr>
            </w:pPr>
          </w:p>
        </w:tc>
      </w:tr>
      <w:tr w:rsidR="006D490E" w:rsidRPr="0066299E" w14:paraId="5BCA9100" w14:textId="77777777" w:rsidTr="006D490E">
        <w:trPr>
          <w:trHeight w:val="480"/>
        </w:trPr>
        <w:tc>
          <w:tcPr>
            <w:tcW w:w="10908" w:type="dxa"/>
            <w:tcBorders>
              <w:top w:val="single" w:sz="6" w:space="0" w:color="auto"/>
              <w:left w:val="single" w:sz="6" w:space="0" w:color="auto"/>
              <w:bottom w:val="single" w:sz="6" w:space="0" w:color="auto"/>
              <w:right w:val="single" w:sz="6" w:space="0" w:color="auto"/>
            </w:tcBorders>
          </w:tcPr>
          <w:p w14:paraId="7052A9B9" w14:textId="77777777" w:rsidR="006D490E" w:rsidRPr="0066299E" w:rsidRDefault="006D490E" w:rsidP="001500DA">
            <w:pPr>
              <w:rPr>
                <w:rFonts w:ascii="Arial" w:hAnsi="Arial" w:cs="Arial"/>
              </w:rPr>
            </w:pPr>
            <w:r w:rsidRPr="0066299E">
              <w:rPr>
                <w:rFonts w:ascii="Arial" w:hAnsi="Arial" w:cs="Arial"/>
                <w:b/>
              </w:rPr>
              <w:t>Employee signature:</w:t>
            </w:r>
            <w:r w:rsidRPr="0066299E">
              <w:rPr>
                <w:rFonts w:ascii="Arial" w:hAnsi="Arial" w:cs="Arial"/>
              </w:rPr>
              <w:t xml:space="preserve"> </w:t>
            </w:r>
          </w:p>
          <w:p w14:paraId="2E4624B4" w14:textId="77777777" w:rsidR="006D490E" w:rsidRPr="0066299E" w:rsidRDefault="006D490E" w:rsidP="001500DA">
            <w:pPr>
              <w:rPr>
                <w:rFonts w:ascii="Arial" w:hAnsi="Arial" w:cs="Arial"/>
              </w:rPr>
            </w:pPr>
          </w:p>
          <w:p w14:paraId="53FAE907" w14:textId="77777777" w:rsidR="006D490E" w:rsidRPr="0066299E" w:rsidRDefault="006D490E" w:rsidP="001500DA">
            <w:pPr>
              <w:rPr>
                <w:rFonts w:ascii="Arial" w:hAnsi="Arial" w:cs="Arial"/>
              </w:rPr>
            </w:pPr>
          </w:p>
        </w:tc>
      </w:tr>
      <w:tr w:rsidR="006D490E" w:rsidRPr="0066299E" w14:paraId="27825C9F" w14:textId="77777777" w:rsidTr="006D490E">
        <w:trPr>
          <w:trHeight w:val="480"/>
        </w:trPr>
        <w:tc>
          <w:tcPr>
            <w:tcW w:w="10908" w:type="dxa"/>
            <w:tcBorders>
              <w:top w:val="single" w:sz="6" w:space="0" w:color="auto"/>
              <w:left w:val="single" w:sz="6" w:space="0" w:color="auto"/>
              <w:bottom w:val="single" w:sz="6" w:space="0" w:color="auto"/>
              <w:right w:val="single" w:sz="6" w:space="0" w:color="auto"/>
            </w:tcBorders>
          </w:tcPr>
          <w:p w14:paraId="05299694" w14:textId="77777777" w:rsidR="006D490E" w:rsidRPr="0066299E" w:rsidRDefault="006D490E" w:rsidP="001500DA">
            <w:pPr>
              <w:rPr>
                <w:rFonts w:ascii="Arial" w:hAnsi="Arial" w:cs="Arial"/>
                <w:b/>
              </w:rPr>
            </w:pPr>
            <w:r w:rsidRPr="0066299E">
              <w:rPr>
                <w:rFonts w:ascii="Arial" w:hAnsi="Arial" w:cs="Arial"/>
                <w:b/>
              </w:rPr>
              <w:t>Date:</w:t>
            </w:r>
          </w:p>
        </w:tc>
      </w:tr>
      <w:tr w:rsidR="006D490E" w:rsidRPr="0066299E" w14:paraId="44D89066" w14:textId="77777777" w:rsidTr="006D490E">
        <w:trPr>
          <w:trHeight w:val="480"/>
        </w:trPr>
        <w:tc>
          <w:tcPr>
            <w:tcW w:w="10908" w:type="dxa"/>
            <w:tcBorders>
              <w:top w:val="single" w:sz="6" w:space="0" w:color="auto"/>
              <w:left w:val="single" w:sz="6" w:space="0" w:color="auto"/>
              <w:bottom w:val="single" w:sz="6" w:space="0" w:color="auto"/>
              <w:right w:val="single" w:sz="6" w:space="0" w:color="auto"/>
            </w:tcBorders>
          </w:tcPr>
          <w:p w14:paraId="4F2803B9" w14:textId="77777777" w:rsidR="006D490E" w:rsidRPr="0066299E" w:rsidRDefault="006D490E" w:rsidP="001500DA">
            <w:pPr>
              <w:rPr>
                <w:rFonts w:ascii="Arial" w:hAnsi="Arial" w:cs="Arial"/>
              </w:rPr>
            </w:pPr>
            <w:r w:rsidRPr="0066299E">
              <w:rPr>
                <w:rFonts w:ascii="Arial" w:hAnsi="Arial" w:cs="Arial"/>
                <w:b/>
              </w:rPr>
              <w:t>Supervisor:</w:t>
            </w:r>
            <w:r w:rsidRPr="0066299E">
              <w:rPr>
                <w:rFonts w:ascii="Arial" w:hAnsi="Arial" w:cs="Arial"/>
              </w:rPr>
              <w:t xml:space="preserve"> </w:t>
            </w:r>
          </w:p>
          <w:p w14:paraId="4D23A061" w14:textId="77777777" w:rsidR="006D490E" w:rsidRPr="0066299E" w:rsidRDefault="006D490E" w:rsidP="001500DA">
            <w:pPr>
              <w:rPr>
                <w:rFonts w:ascii="Arial" w:hAnsi="Arial" w:cs="Arial"/>
              </w:rPr>
            </w:pPr>
          </w:p>
          <w:p w14:paraId="6ACC90B6" w14:textId="77777777" w:rsidR="006D490E" w:rsidRPr="0066299E" w:rsidRDefault="006D490E" w:rsidP="001500DA">
            <w:pPr>
              <w:rPr>
                <w:rFonts w:ascii="Arial" w:hAnsi="Arial" w:cs="Arial"/>
              </w:rPr>
            </w:pPr>
          </w:p>
        </w:tc>
      </w:tr>
      <w:tr w:rsidR="006D490E" w:rsidRPr="0066299E" w14:paraId="04506FE6" w14:textId="77777777" w:rsidTr="006D490E">
        <w:trPr>
          <w:trHeight w:val="350"/>
        </w:trPr>
        <w:tc>
          <w:tcPr>
            <w:tcW w:w="10908" w:type="dxa"/>
            <w:tcBorders>
              <w:top w:val="single" w:sz="6" w:space="0" w:color="auto"/>
              <w:left w:val="single" w:sz="6" w:space="0" w:color="auto"/>
              <w:bottom w:val="single" w:sz="6" w:space="0" w:color="auto"/>
              <w:right w:val="single" w:sz="6" w:space="0" w:color="auto"/>
            </w:tcBorders>
          </w:tcPr>
          <w:p w14:paraId="432883AE" w14:textId="77777777" w:rsidR="006D490E" w:rsidRPr="0066299E" w:rsidRDefault="006D490E" w:rsidP="001500DA">
            <w:pPr>
              <w:rPr>
                <w:rFonts w:ascii="Arial" w:hAnsi="Arial" w:cs="Arial"/>
              </w:rPr>
            </w:pPr>
            <w:r w:rsidRPr="0066299E">
              <w:rPr>
                <w:rFonts w:ascii="Arial" w:hAnsi="Arial" w:cs="Arial"/>
                <w:b/>
              </w:rPr>
              <w:t>Date:</w:t>
            </w:r>
            <w:r w:rsidRPr="0066299E">
              <w:rPr>
                <w:rFonts w:ascii="Arial" w:hAnsi="Arial" w:cs="Arial"/>
              </w:rPr>
              <w:t xml:space="preserve"> </w:t>
            </w:r>
          </w:p>
        </w:tc>
      </w:tr>
      <w:tr w:rsidR="006D490E" w:rsidRPr="0066299E" w14:paraId="113F8F7F" w14:textId="77777777" w:rsidTr="0066299E">
        <w:trPr>
          <w:trHeight w:val="1290"/>
        </w:trPr>
        <w:tc>
          <w:tcPr>
            <w:tcW w:w="10908" w:type="dxa"/>
            <w:tcBorders>
              <w:top w:val="single" w:sz="6" w:space="0" w:color="auto"/>
              <w:left w:val="single" w:sz="6" w:space="0" w:color="auto"/>
              <w:bottom w:val="single" w:sz="6" w:space="0" w:color="auto"/>
              <w:right w:val="single" w:sz="6" w:space="0" w:color="auto"/>
            </w:tcBorders>
          </w:tcPr>
          <w:p w14:paraId="1CE17B30" w14:textId="77777777" w:rsidR="006D490E" w:rsidRPr="0066299E" w:rsidRDefault="006D490E" w:rsidP="001500DA">
            <w:pPr>
              <w:rPr>
                <w:rFonts w:ascii="Arial" w:hAnsi="Arial" w:cs="Arial"/>
                <w:b/>
              </w:rPr>
            </w:pPr>
            <w:r w:rsidRPr="0066299E">
              <w:rPr>
                <w:rFonts w:ascii="Arial" w:hAnsi="Arial" w:cs="Arial"/>
                <w:b/>
              </w:rPr>
              <w:t xml:space="preserve">EQUAL EMPLOYMENT: </w:t>
            </w:r>
            <w:r w:rsidRPr="0066299E">
              <w:rPr>
                <w:rFonts w:ascii="Arial" w:hAnsi="Arial" w:cs="Arial"/>
              </w:rPr>
              <w:t>211info provides equal employment opportunities to all employees and applicants for employment without regard to race, color, religion, gender, sexual orientation, gender identity or expression, national origin, age, disability, genetic information, marital status, amnesty, or veteran status. 211info expressly prohibits any form of unlawful employee harassment based on race, color, religion, gender, sexual orientation, gender identity or expression, national origin, age, genetic information, disability, or veteran status.</w:t>
            </w:r>
            <w:r w:rsidRPr="0066299E">
              <w:rPr>
                <w:rFonts w:ascii="Arial" w:hAnsi="Arial" w:cs="Arial"/>
                <w:color w:val="333333"/>
              </w:rPr>
              <w:t xml:space="preserve">  </w:t>
            </w:r>
          </w:p>
        </w:tc>
      </w:tr>
    </w:tbl>
    <w:p w14:paraId="4E70B14F" w14:textId="77777777" w:rsidR="001500DA" w:rsidRPr="0066299E" w:rsidRDefault="001500DA">
      <w:pPr>
        <w:rPr>
          <w:rFonts w:ascii="Arial" w:hAnsi="Arial" w:cs="Arial"/>
        </w:rPr>
      </w:pPr>
    </w:p>
    <w:sectPr w:rsidR="001500DA" w:rsidRPr="0066299E" w:rsidSect="00671A06">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A9CA" w14:textId="77777777" w:rsidR="00472190" w:rsidRDefault="00472190" w:rsidP="005470A3">
      <w:r>
        <w:separator/>
      </w:r>
    </w:p>
  </w:endnote>
  <w:endnote w:type="continuationSeparator" w:id="0">
    <w:p w14:paraId="1A48C585" w14:textId="77777777" w:rsidR="00472190" w:rsidRDefault="00472190" w:rsidP="0054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FA57" w14:textId="77777777" w:rsidR="00DF6F32" w:rsidRDefault="009D65ED">
    <w:pPr>
      <w:pStyle w:val="Footer"/>
      <w:jc w:val="center"/>
    </w:pPr>
    <w:r>
      <w:rPr>
        <w:rStyle w:val="PageNumber"/>
      </w:rPr>
      <w:fldChar w:fldCharType="begin"/>
    </w:r>
    <w:r w:rsidR="00DF6F32">
      <w:rPr>
        <w:rStyle w:val="PageNumber"/>
      </w:rPr>
      <w:instrText xml:space="preserve"> PAGE </w:instrText>
    </w:r>
    <w:r>
      <w:rPr>
        <w:rStyle w:val="PageNumber"/>
      </w:rPr>
      <w:fldChar w:fldCharType="separate"/>
    </w:r>
    <w:r w:rsidR="00D044D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F48F" w14:textId="77777777" w:rsidR="00472190" w:rsidRDefault="00472190" w:rsidP="005470A3">
      <w:r>
        <w:separator/>
      </w:r>
    </w:p>
  </w:footnote>
  <w:footnote w:type="continuationSeparator" w:id="0">
    <w:p w14:paraId="2EAA73FD" w14:textId="77777777" w:rsidR="00472190" w:rsidRDefault="00472190" w:rsidP="00547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2351"/>
    <w:multiLevelType w:val="hybridMultilevel"/>
    <w:tmpl w:val="6B74C7BA"/>
    <w:lvl w:ilvl="0" w:tplc="35AC6B1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336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EB6"/>
    <w:rsid w:val="00023D86"/>
    <w:rsid w:val="000248EC"/>
    <w:rsid w:val="00025823"/>
    <w:rsid w:val="00040B9F"/>
    <w:rsid w:val="00063605"/>
    <w:rsid w:val="00067A73"/>
    <w:rsid w:val="000753F1"/>
    <w:rsid w:val="000838AA"/>
    <w:rsid w:val="000A157B"/>
    <w:rsid w:val="000A5D40"/>
    <w:rsid w:val="000C3179"/>
    <w:rsid w:val="000F5C82"/>
    <w:rsid w:val="00121EA7"/>
    <w:rsid w:val="00144E4B"/>
    <w:rsid w:val="001500DA"/>
    <w:rsid w:val="001533F4"/>
    <w:rsid w:val="00166E01"/>
    <w:rsid w:val="001B6D7D"/>
    <w:rsid w:val="001C46D3"/>
    <w:rsid w:val="001E1397"/>
    <w:rsid w:val="00201876"/>
    <w:rsid w:val="00211644"/>
    <w:rsid w:val="002204C3"/>
    <w:rsid w:val="0023635E"/>
    <w:rsid w:val="00236948"/>
    <w:rsid w:val="00243BE5"/>
    <w:rsid w:val="00245310"/>
    <w:rsid w:val="00247D21"/>
    <w:rsid w:val="00263DD4"/>
    <w:rsid w:val="002675E9"/>
    <w:rsid w:val="00293CF7"/>
    <w:rsid w:val="002969F3"/>
    <w:rsid w:val="002A48BA"/>
    <w:rsid w:val="002A58A8"/>
    <w:rsid w:val="002D3B1D"/>
    <w:rsid w:val="002D4915"/>
    <w:rsid w:val="002E4CCF"/>
    <w:rsid w:val="002E5D78"/>
    <w:rsid w:val="00305B79"/>
    <w:rsid w:val="00317621"/>
    <w:rsid w:val="00321076"/>
    <w:rsid w:val="003229CD"/>
    <w:rsid w:val="00334C34"/>
    <w:rsid w:val="003543C1"/>
    <w:rsid w:val="00370CA4"/>
    <w:rsid w:val="003772E5"/>
    <w:rsid w:val="00387094"/>
    <w:rsid w:val="003B2CB0"/>
    <w:rsid w:val="00403768"/>
    <w:rsid w:val="00436E0B"/>
    <w:rsid w:val="00440253"/>
    <w:rsid w:val="00472190"/>
    <w:rsid w:val="00473918"/>
    <w:rsid w:val="00475E2B"/>
    <w:rsid w:val="004862B7"/>
    <w:rsid w:val="00487E81"/>
    <w:rsid w:val="00492F19"/>
    <w:rsid w:val="004A3519"/>
    <w:rsid w:val="004A7E4C"/>
    <w:rsid w:val="004B30AE"/>
    <w:rsid w:val="004C04E2"/>
    <w:rsid w:val="004D29E1"/>
    <w:rsid w:val="004D76A3"/>
    <w:rsid w:val="004F6E76"/>
    <w:rsid w:val="00512D79"/>
    <w:rsid w:val="00546640"/>
    <w:rsid w:val="005470A3"/>
    <w:rsid w:val="00565CB6"/>
    <w:rsid w:val="00574D90"/>
    <w:rsid w:val="005A22DC"/>
    <w:rsid w:val="005C6B54"/>
    <w:rsid w:val="005D32FF"/>
    <w:rsid w:val="005E342D"/>
    <w:rsid w:val="006012F0"/>
    <w:rsid w:val="00613BCA"/>
    <w:rsid w:val="00635C0F"/>
    <w:rsid w:val="00645B84"/>
    <w:rsid w:val="00650158"/>
    <w:rsid w:val="0065688D"/>
    <w:rsid w:val="0066299E"/>
    <w:rsid w:val="00671A06"/>
    <w:rsid w:val="00682385"/>
    <w:rsid w:val="00685E66"/>
    <w:rsid w:val="00694552"/>
    <w:rsid w:val="006A4680"/>
    <w:rsid w:val="006B06E8"/>
    <w:rsid w:val="006D490E"/>
    <w:rsid w:val="006D7803"/>
    <w:rsid w:val="006E5527"/>
    <w:rsid w:val="006F063B"/>
    <w:rsid w:val="006F4BFA"/>
    <w:rsid w:val="006F62E5"/>
    <w:rsid w:val="00710707"/>
    <w:rsid w:val="0071483B"/>
    <w:rsid w:val="00716CE2"/>
    <w:rsid w:val="00731DF4"/>
    <w:rsid w:val="00751279"/>
    <w:rsid w:val="0076253B"/>
    <w:rsid w:val="00771677"/>
    <w:rsid w:val="00790892"/>
    <w:rsid w:val="00792EB6"/>
    <w:rsid w:val="00795588"/>
    <w:rsid w:val="007A05E5"/>
    <w:rsid w:val="007C56E3"/>
    <w:rsid w:val="008052A6"/>
    <w:rsid w:val="0081563D"/>
    <w:rsid w:val="0081747B"/>
    <w:rsid w:val="0083548E"/>
    <w:rsid w:val="00835572"/>
    <w:rsid w:val="008805AF"/>
    <w:rsid w:val="008B3ABC"/>
    <w:rsid w:val="008D2DEE"/>
    <w:rsid w:val="008D3B54"/>
    <w:rsid w:val="008D456B"/>
    <w:rsid w:val="00906C7D"/>
    <w:rsid w:val="009108A8"/>
    <w:rsid w:val="009128F6"/>
    <w:rsid w:val="009245C6"/>
    <w:rsid w:val="00934FC7"/>
    <w:rsid w:val="009419D5"/>
    <w:rsid w:val="00946BA8"/>
    <w:rsid w:val="009528C1"/>
    <w:rsid w:val="0096468B"/>
    <w:rsid w:val="009658BD"/>
    <w:rsid w:val="00984C26"/>
    <w:rsid w:val="009857A5"/>
    <w:rsid w:val="009D65ED"/>
    <w:rsid w:val="009F0EA1"/>
    <w:rsid w:val="00A10E9C"/>
    <w:rsid w:val="00A128BD"/>
    <w:rsid w:val="00A15851"/>
    <w:rsid w:val="00A321A2"/>
    <w:rsid w:val="00A3259B"/>
    <w:rsid w:val="00A478AE"/>
    <w:rsid w:val="00A56327"/>
    <w:rsid w:val="00A614A8"/>
    <w:rsid w:val="00A628D7"/>
    <w:rsid w:val="00A63D33"/>
    <w:rsid w:val="00A64828"/>
    <w:rsid w:val="00AB074A"/>
    <w:rsid w:val="00AB38FC"/>
    <w:rsid w:val="00AB66DF"/>
    <w:rsid w:val="00AD5DA2"/>
    <w:rsid w:val="00AE3F34"/>
    <w:rsid w:val="00B11925"/>
    <w:rsid w:val="00B17B57"/>
    <w:rsid w:val="00B36EE0"/>
    <w:rsid w:val="00B4772E"/>
    <w:rsid w:val="00B57449"/>
    <w:rsid w:val="00B707A1"/>
    <w:rsid w:val="00B7448D"/>
    <w:rsid w:val="00B74811"/>
    <w:rsid w:val="00B74ACD"/>
    <w:rsid w:val="00B87467"/>
    <w:rsid w:val="00B9044D"/>
    <w:rsid w:val="00BB3AA3"/>
    <w:rsid w:val="00BC76FF"/>
    <w:rsid w:val="00BE1A24"/>
    <w:rsid w:val="00C05F78"/>
    <w:rsid w:val="00C11801"/>
    <w:rsid w:val="00C14B62"/>
    <w:rsid w:val="00C4256D"/>
    <w:rsid w:val="00C4668E"/>
    <w:rsid w:val="00C562B0"/>
    <w:rsid w:val="00C62254"/>
    <w:rsid w:val="00C916BF"/>
    <w:rsid w:val="00C94970"/>
    <w:rsid w:val="00C94BC5"/>
    <w:rsid w:val="00C97240"/>
    <w:rsid w:val="00CC48DD"/>
    <w:rsid w:val="00CD33FC"/>
    <w:rsid w:val="00CD47D6"/>
    <w:rsid w:val="00CD5BDB"/>
    <w:rsid w:val="00CE1877"/>
    <w:rsid w:val="00CF03A5"/>
    <w:rsid w:val="00D0236B"/>
    <w:rsid w:val="00D044D8"/>
    <w:rsid w:val="00D058BC"/>
    <w:rsid w:val="00D252E9"/>
    <w:rsid w:val="00D53621"/>
    <w:rsid w:val="00D64B28"/>
    <w:rsid w:val="00D86EEB"/>
    <w:rsid w:val="00D973D5"/>
    <w:rsid w:val="00DB0C32"/>
    <w:rsid w:val="00DE01C8"/>
    <w:rsid w:val="00DE5ADF"/>
    <w:rsid w:val="00DE5C6E"/>
    <w:rsid w:val="00DE7ADE"/>
    <w:rsid w:val="00DF6E1C"/>
    <w:rsid w:val="00DF6F32"/>
    <w:rsid w:val="00E23597"/>
    <w:rsid w:val="00E30C07"/>
    <w:rsid w:val="00E3365A"/>
    <w:rsid w:val="00E353B7"/>
    <w:rsid w:val="00E54D24"/>
    <w:rsid w:val="00E572B3"/>
    <w:rsid w:val="00E76AB5"/>
    <w:rsid w:val="00EE2CF0"/>
    <w:rsid w:val="00EF3289"/>
    <w:rsid w:val="00F01ECC"/>
    <w:rsid w:val="00F04F60"/>
    <w:rsid w:val="00F10A11"/>
    <w:rsid w:val="00F26C1A"/>
    <w:rsid w:val="00F442E4"/>
    <w:rsid w:val="00F47D20"/>
    <w:rsid w:val="00F64A4B"/>
    <w:rsid w:val="00F64DCC"/>
    <w:rsid w:val="00F85654"/>
    <w:rsid w:val="00F903FE"/>
    <w:rsid w:val="00F93138"/>
    <w:rsid w:val="00FA7DC2"/>
    <w:rsid w:val="00FB4896"/>
    <w:rsid w:val="00FD68E1"/>
    <w:rsid w:val="00FF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7FEF"/>
  <w15:docId w15:val="{B7269164-5253-4FAE-B0E9-7AF92B09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EB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2EB6"/>
    <w:pPr>
      <w:tabs>
        <w:tab w:val="center" w:pos="4320"/>
        <w:tab w:val="right" w:pos="8640"/>
      </w:tabs>
    </w:pPr>
  </w:style>
  <w:style w:type="character" w:customStyle="1" w:styleId="FooterChar">
    <w:name w:val="Footer Char"/>
    <w:link w:val="Footer"/>
    <w:rsid w:val="00792EB6"/>
    <w:rPr>
      <w:rFonts w:ascii="Times New Roman" w:eastAsia="Times New Roman" w:hAnsi="Times New Roman" w:cs="Times New Roman"/>
      <w:sz w:val="20"/>
      <w:szCs w:val="20"/>
    </w:rPr>
  </w:style>
  <w:style w:type="character" w:styleId="PageNumber">
    <w:name w:val="page number"/>
    <w:basedOn w:val="DefaultParagraphFont"/>
    <w:rsid w:val="00792EB6"/>
  </w:style>
  <w:style w:type="paragraph" w:styleId="ListParagraph">
    <w:name w:val="List Paragraph"/>
    <w:basedOn w:val="Normal"/>
    <w:uiPriority w:val="34"/>
    <w:qFormat/>
    <w:rsid w:val="00574D90"/>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1C081-C4BB-4FF0-A610-02D32494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211Info of Oregon</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Perkins</dc:creator>
  <cp:lastModifiedBy>Office License</cp:lastModifiedBy>
  <cp:revision>2</cp:revision>
  <cp:lastPrinted>2017-10-24T02:04:00Z</cp:lastPrinted>
  <dcterms:created xsi:type="dcterms:W3CDTF">2022-05-25T17:24:00Z</dcterms:created>
  <dcterms:modified xsi:type="dcterms:W3CDTF">2022-05-25T17:24:00Z</dcterms:modified>
</cp:coreProperties>
</file>